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0CBF" w14:textId="12CF9050" w:rsidR="000F215C" w:rsidRPr="003F1CB8" w:rsidRDefault="00134349" w:rsidP="00134349">
      <w:pPr>
        <w:spacing w:after="0" w:line="300" w:lineRule="atLeast"/>
        <w:jc w:val="center"/>
        <w:rPr>
          <w:rFonts w:ascii="Calibri" w:eastAsia="Times New Roman" w:hAnsi="Calibri" w:cs="Calibri"/>
          <w:sz w:val="36"/>
          <w:szCs w:val="36"/>
        </w:rPr>
      </w:pPr>
      <w:r w:rsidRPr="003F1CB8">
        <w:rPr>
          <w:rFonts w:ascii="Calibri" w:eastAsia="Times New Roman" w:hAnsi="Calibri" w:cs="Calibri"/>
          <w:sz w:val="36"/>
          <w:szCs w:val="36"/>
        </w:rPr>
        <w:t>20</w:t>
      </w:r>
      <w:r w:rsidR="0029443D" w:rsidRPr="003F1CB8">
        <w:rPr>
          <w:rFonts w:ascii="Calibri" w:eastAsia="Times New Roman" w:hAnsi="Calibri" w:cs="Calibri"/>
          <w:sz w:val="36"/>
          <w:szCs w:val="36"/>
        </w:rPr>
        <w:t>2</w:t>
      </w:r>
      <w:r w:rsidR="0007630F">
        <w:rPr>
          <w:rFonts w:ascii="Calibri" w:eastAsia="Times New Roman" w:hAnsi="Calibri" w:cs="Calibri"/>
          <w:sz w:val="36"/>
          <w:szCs w:val="36"/>
        </w:rPr>
        <w:t>6</w:t>
      </w:r>
      <w:r w:rsidR="00797120" w:rsidRPr="003F1CB8">
        <w:rPr>
          <w:rFonts w:ascii="Calibri" w:eastAsia="Times New Roman" w:hAnsi="Calibri" w:cs="Calibri"/>
          <w:sz w:val="36"/>
          <w:szCs w:val="36"/>
        </w:rPr>
        <w:t xml:space="preserve"> </w:t>
      </w:r>
      <w:r w:rsidR="000F215C" w:rsidRPr="003F1CB8">
        <w:rPr>
          <w:rFonts w:ascii="Calibri" w:eastAsia="Times New Roman" w:hAnsi="Calibri" w:cs="Calibri"/>
          <w:sz w:val="36"/>
          <w:szCs w:val="36"/>
        </w:rPr>
        <w:t>DAIRYLAND</w:t>
      </w:r>
      <w:r w:rsidRPr="003F1CB8">
        <w:rPr>
          <w:rFonts w:ascii="Calibri" w:eastAsia="Times New Roman" w:hAnsi="Calibri" w:cs="Calibri"/>
          <w:sz w:val="36"/>
          <w:szCs w:val="36"/>
        </w:rPr>
        <w:t xml:space="preserve"> </w:t>
      </w:r>
      <w:r w:rsidR="000F215C" w:rsidRPr="003F1CB8">
        <w:rPr>
          <w:rFonts w:ascii="Calibri" w:eastAsia="Times New Roman" w:hAnsi="Calibri" w:cs="Calibri"/>
          <w:sz w:val="36"/>
          <w:szCs w:val="36"/>
        </w:rPr>
        <w:t>GARDEN TRACTOR</w:t>
      </w:r>
      <w:r w:rsidRPr="003F1CB8">
        <w:rPr>
          <w:rFonts w:ascii="Calibri" w:eastAsia="Times New Roman" w:hAnsi="Calibri" w:cs="Calibri"/>
          <w:sz w:val="36"/>
          <w:szCs w:val="36"/>
        </w:rPr>
        <w:t xml:space="preserve"> PULLERS</w:t>
      </w:r>
      <w:r w:rsidR="00BC410C" w:rsidRPr="003F1CB8">
        <w:rPr>
          <w:rFonts w:ascii="Calibri" w:eastAsia="Times New Roman" w:hAnsi="Calibri" w:cs="Calibri"/>
          <w:sz w:val="36"/>
          <w:szCs w:val="36"/>
        </w:rPr>
        <w:t xml:space="preserve"> RULES</w:t>
      </w:r>
    </w:p>
    <w:p w14:paraId="0667CC63" w14:textId="7601F1C1" w:rsidR="000F215C" w:rsidRPr="003F1CB8" w:rsidRDefault="00FA5531" w:rsidP="000F215C">
      <w:pPr>
        <w:spacing w:after="0" w:line="300" w:lineRule="atLeast"/>
        <w:jc w:val="center"/>
        <w:rPr>
          <w:rFonts w:ascii="Calibri" w:eastAsia="Times New Roman" w:hAnsi="Calibri" w:cs="Calibri"/>
          <w:sz w:val="20"/>
          <w:szCs w:val="20"/>
        </w:rPr>
      </w:pPr>
      <w:r w:rsidRPr="003F1CB8">
        <w:rPr>
          <w:rFonts w:ascii="Calibri" w:eastAsia="Times New Roman" w:hAnsi="Calibri" w:cs="Calibri"/>
          <w:noProof/>
          <w:color w:val="A6A6A6" w:themeColor="background1" w:themeShade="A6"/>
          <w:sz w:val="36"/>
          <w:szCs w:val="36"/>
          <w:u w:val="single"/>
        </w:rPr>
        <w:drawing>
          <wp:anchor distT="0" distB="0" distL="114300" distR="114300" simplePos="0" relativeHeight="251660288" behindDoc="0" locked="0" layoutInCell="1" allowOverlap="1" wp14:anchorId="7CA7CB9F" wp14:editId="5420E9AD">
            <wp:simplePos x="0" y="0"/>
            <wp:positionH relativeFrom="margin">
              <wp:posOffset>5695315</wp:posOffset>
            </wp:positionH>
            <wp:positionV relativeFrom="paragraph">
              <wp:posOffset>121920</wp:posOffset>
            </wp:positionV>
            <wp:extent cx="886460" cy="78613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646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CB8">
        <w:rPr>
          <w:rFonts w:ascii="Calibri" w:eastAsia="Times New Roman" w:hAnsi="Calibri" w:cs="Calibri"/>
          <w:noProof/>
          <w:color w:val="A6A6A6" w:themeColor="background1" w:themeShade="A6"/>
          <w:sz w:val="36"/>
          <w:szCs w:val="36"/>
          <w:u w:val="single"/>
        </w:rPr>
        <w:drawing>
          <wp:anchor distT="0" distB="0" distL="114300" distR="114300" simplePos="0" relativeHeight="251658240" behindDoc="0" locked="0" layoutInCell="1" allowOverlap="1" wp14:anchorId="24793FCB" wp14:editId="6A582F71">
            <wp:simplePos x="0" y="0"/>
            <wp:positionH relativeFrom="column">
              <wp:posOffset>237490</wp:posOffset>
            </wp:positionH>
            <wp:positionV relativeFrom="paragraph">
              <wp:posOffset>121920</wp:posOffset>
            </wp:positionV>
            <wp:extent cx="886460" cy="78613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646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8B300" w14:textId="77777777" w:rsidR="00134349" w:rsidRPr="003F1CB8" w:rsidRDefault="00134349" w:rsidP="000F215C">
      <w:pPr>
        <w:spacing w:after="0" w:line="300" w:lineRule="atLeast"/>
        <w:jc w:val="center"/>
        <w:rPr>
          <w:rFonts w:ascii="Calibri" w:eastAsia="Times New Roman" w:hAnsi="Calibri" w:cs="Calibri"/>
          <w:sz w:val="20"/>
          <w:szCs w:val="20"/>
        </w:rPr>
      </w:pPr>
      <w:r w:rsidRPr="003F1CB8">
        <w:rPr>
          <w:rFonts w:ascii="Calibri" w:eastAsia="Times New Roman" w:hAnsi="Calibri" w:cs="Calibri"/>
          <w:sz w:val="20"/>
          <w:szCs w:val="20"/>
        </w:rPr>
        <w:t>CONTACT:</w:t>
      </w:r>
    </w:p>
    <w:p w14:paraId="6997FA50" w14:textId="77777777" w:rsidR="00134349" w:rsidRPr="003F1CB8" w:rsidRDefault="000F215C" w:rsidP="00134349">
      <w:pPr>
        <w:spacing w:after="0" w:line="300" w:lineRule="atLeast"/>
        <w:jc w:val="center"/>
        <w:rPr>
          <w:rFonts w:ascii="Calibri" w:eastAsia="Times New Roman" w:hAnsi="Calibri" w:cs="Calibri"/>
          <w:sz w:val="20"/>
          <w:szCs w:val="20"/>
        </w:rPr>
      </w:pPr>
      <w:r w:rsidRPr="003F1CB8">
        <w:rPr>
          <w:rFonts w:ascii="Calibri" w:eastAsia="Times New Roman" w:hAnsi="Calibri" w:cs="Calibri"/>
          <w:sz w:val="20"/>
          <w:szCs w:val="20"/>
        </w:rPr>
        <w:t>Brandon Kahl</w:t>
      </w:r>
      <w:r w:rsidR="00291847" w:rsidRPr="003F1CB8">
        <w:rPr>
          <w:rFonts w:ascii="Calibri" w:eastAsia="Times New Roman" w:hAnsi="Calibri" w:cs="Calibri"/>
          <w:sz w:val="20"/>
          <w:szCs w:val="20"/>
        </w:rPr>
        <w:t xml:space="preserve">, President- </w:t>
      </w:r>
      <w:r w:rsidR="00134349" w:rsidRPr="003F1CB8">
        <w:rPr>
          <w:rFonts w:ascii="Calibri" w:eastAsia="Times New Roman" w:hAnsi="Calibri" w:cs="Calibri"/>
          <w:sz w:val="20"/>
          <w:szCs w:val="20"/>
        </w:rPr>
        <w:t>715-651-7022</w:t>
      </w:r>
    </w:p>
    <w:p w14:paraId="066ABDCF" w14:textId="5208CDE7" w:rsidR="000F215C" w:rsidRPr="003F1CB8" w:rsidRDefault="00621D25" w:rsidP="00134349">
      <w:pPr>
        <w:spacing w:after="0" w:line="300" w:lineRule="atLeast"/>
        <w:jc w:val="center"/>
        <w:rPr>
          <w:rFonts w:ascii="Calibri" w:eastAsia="Times New Roman" w:hAnsi="Calibri" w:cs="Calibri"/>
          <w:sz w:val="20"/>
          <w:szCs w:val="20"/>
          <w:u w:val="single"/>
        </w:rPr>
      </w:pPr>
      <w:r w:rsidRPr="003F1CB8">
        <w:rPr>
          <w:rFonts w:ascii="Calibri" w:eastAsia="Times New Roman" w:hAnsi="Calibri" w:cs="Calibri"/>
          <w:sz w:val="20"/>
          <w:szCs w:val="20"/>
        </w:rPr>
        <w:t>Cody McGee</w:t>
      </w:r>
      <w:r w:rsidR="00134349" w:rsidRPr="003F1CB8">
        <w:rPr>
          <w:rFonts w:ascii="Calibri" w:eastAsia="Times New Roman" w:hAnsi="Calibri" w:cs="Calibri"/>
          <w:sz w:val="20"/>
          <w:szCs w:val="20"/>
        </w:rPr>
        <w:t>, Vice President</w:t>
      </w:r>
      <w:r w:rsidR="00291847" w:rsidRPr="003F1CB8">
        <w:rPr>
          <w:rFonts w:ascii="Calibri" w:eastAsia="Times New Roman" w:hAnsi="Calibri" w:cs="Calibri"/>
          <w:sz w:val="20"/>
          <w:szCs w:val="20"/>
        </w:rPr>
        <w:t xml:space="preserve">- </w:t>
      </w:r>
      <w:r w:rsidRPr="003F1CB8">
        <w:rPr>
          <w:rFonts w:ascii="Calibri" w:eastAsia="Times New Roman" w:hAnsi="Calibri" w:cs="Calibri"/>
          <w:sz w:val="20"/>
          <w:szCs w:val="20"/>
        </w:rPr>
        <w:t>(715) 977-0569</w:t>
      </w:r>
    </w:p>
    <w:p w14:paraId="48007382" w14:textId="77777777" w:rsidR="00134349" w:rsidRPr="003F1CB8" w:rsidRDefault="00134349" w:rsidP="00134349">
      <w:pPr>
        <w:spacing w:after="0" w:line="300" w:lineRule="atLeast"/>
        <w:jc w:val="center"/>
        <w:rPr>
          <w:rFonts w:ascii="Calibri" w:eastAsia="Times New Roman" w:hAnsi="Calibri" w:cs="Calibri"/>
          <w:sz w:val="20"/>
          <w:szCs w:val="20"/>
        </w:rPr>
      </w:pPr>
    </w:p>
    <w:p w14:paraId="545C1CBD" w14:textId="77777777" w:rsidR="00134349" w:rsidRPr="003F1CB8" w:rsidRDefault="00134349" w:rsidP="00134349">
      <w:pPr>
        <w:spacing w:after="0" w:line="300" w:lineRule="atLeast"/>
        <w:jc w:val="center"/>
        <w:rPr>
          <w:rFonts w:ascii="Calibri" w:eastAsia="Times New Roman" w:hAnsi="Calibri" w:cs="Calibri"/>
          <w:sz w:val="20"/>
          <w:szCs w:val="20"/>
        </w:rPr>
      </w:pPr>
    </w:p>
    <w:p w14:paraId="6CC768AE" w14:textId="77777777" w:rsidR="00134349" w:rsidRPr="003F1CB8" w:rsidRDefault="00134349" w:rsidP="000F215C">
      <w:pPr>
        <w:spacing w:after="0" w:line="300" w:lineRule="atLeast"/>
        <w:rPr>
          <w:rFonts w:ascii="Calibri" w:eastAsia="Times New Roman" w:hAnsi="Calibri" w:cs="Calibri"/>
          <w:sz w:val="20"/>
          <w:szCs w:val="20"/>
          <w:u w:val="single"/>
        </w:rPr>
      </w:pPr>
      <w:r w:rsidRPr="003F1CB8">
        <w:rPr>
          <w:rFonts w:ascii="Calibri" w:eastAsia="Times New Roman" w:hAnsi="Calibri" w:cs="Calibri"/>
          <w:sz w:val="20"/>
          <w:szCs w:val="20"/>
          <w:u w:val="single"/>
        </w:rPr>
        <w:t>GENERAL RULES:</w:t>
      </w:r>
    </w:p>
    <w:p w14:paraId="3907DC3D"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134349" w:rsidRPr="003F1CB8">
        <w:rPr>
          <w:rFonts w:ascii="Calibri" w:eastAsia="Times New Roman" w:hAnsi="Calibri" w:cs="Calibri"/>
          <w:sz w:val="20"/>
          <w:szCs w:val="20"/>
        </w:rPr>
        <w:t xml:space="preserve"> </w:t>
      </w:r>
      <w:r w:rsidRPr="003F1CB8">
        <w:rPr>
          <w:rFonts w:ascii="Calibri" w:eastAsia="Times New Roman" w:hAnsi="Calibri" w:cs="Calibri"/>
          <w:sz w:val="20"/>
          <w:szCs w:val="20"/>
        </w:rPr>
        <w:t>Membership fee will be $35.00 per tractor</w:t>
      </w:r>
      <w:r w:rsidR="00134349" w:rsidRPr="003F1CB8">
        <w:rPr>
          <w:rFonts w:ascii="Calibri" w:eastAsia="Times New Roman" w:hAnsi="Calibri" w:cs="Calibri"/>
          <w:sz w:val="20"/>
          <w:szCs w:val="20"/>
        </w:rPr>
        <w:t xml:space="preserve"> and will include 1 tee shirt. </w:t>
      </w:r>
      <w:r w:rsidRPr="003F1CB8">
        <w:rPr>
          <w:rFonts w:ascii="Calibri" w:eastAsia="Times New Roman" w:hAnsi="Calibri" w:cs="Calibri"/>
          <w:sz w:val="20"/>
          <w:szCs w:val="20"/>
        </w:rPr>
        <w:t xml:space="preserve">Membership fee will be $30.00 </w:t>
      </w:r>
      <w:r w:rsidR="00134349" w:rsidRPr="003F1CB8">
        <w:rPr>
          <w:rFonts w:ascii="Calibri" w:eastAsia="Times New Roman" w:hAnsi="Calibri" w:cs="Calibri"/>
          <w:sz w:val="20"/>
          <w:szCs w:val="20"/>
        </w:rPr>
        <w:t xml:space="preserve">per tractor without tee shirt. </w:t>
      </w:r>
      <w:r w:rsidRPr="003F1CB8">
        <w:rPr>
          <w:rFonts w:ascii="Calibri" w:eastAsia="Times New Roman" w:hAnsi="Calibri" w:cs="Calibri"/>
          <w:sz w:val="20"/>
          <w:szCs w:val="20"/>
        </w:rPr>
        <w:t>Multiple tractor families will be charged f</w:t>
      </w:r>
      <w:r w:rsidR="00134349" w:rsidRPr="003F1CB8">
        <w:rPr>
          <w:rFonts w:ascii="Calibri" w:eastAsia="Times New Roman" w:hAnsi="Calibri" w:cs="Calibri"/>
          <w:sz w:val="20"/>
          <w:szCs w:val="20"/>
        </w:rPr>
        <w:t>ull price for the first tractor and</w:t>
      </w:r>
      <w:r w:rsidRPr="003F1CB8">
        <w:rPr>
          <w:rFonts w:ascii="Calibri" w:eastAsia="Times New Roman" w:hAnsi="Calibri" w:cs="Calibri"/>
          <w:sz w:val="20"/>
          <w:szCs w:val="20"/>
        </w:rPr>
        <w:t xml:space="preserve"> $30.00 for each addit</w:t>
      </w:r>
      <w:r w:rsidR="00134349" w:rsidRPr="003F1CB8">
        <w:rPr>
          <w:rFonts w:ascii="Calibri" w:eastAsia="Times New Roman" w:hAnsi="Calibri" w:cs="Calibri"/>
          <w:sz w:val="20"/>
          <w:szCs w:val="20"/>
        </w:rPr>
        <w:t xml:space="preserve">ional tractor with a tee shirt or $25.00 for each additional tractor without a tee shirt. </w:t>
      </w:r>
      <w:r w:rsidRPr="003F1CB8">
        <w:rPr>
          <w:rFonts w:ascii="Calibri" w:eastAsia="Times New Roman" w:hAnsi="Calibri" w:cs="Calibri"/>
          <w:sz w:val="20"/>
          <w:szCs w:val="20"/>
        </w:rPr>
        <w:t xml:space="preserve">Pullers do </w:t>
      </w:r>
      <w:r w:rsidR="00134349" w:rsidRPr="003F1CB8">
        <w:rPr>
          <w:rFonts w:ascii="Calibri" w:eastAsia="Times New Roman" w:hAnsi="Calibri" w:cs="Calibri"/>
          <w:sz w:val="20"/>
          <w:szCs w:val="20"/>
        </w:rPr>
        <w:t>not need to be members to pull.</w:t>
      </w:r>
      <w:r w:rsidRPr="003F1CB8">
        <w:rPr>
          <w:rFonts w:ascii="Calibri" w:eastAsia="Times New Roman" w:hAnsi="Calibri" w:cs="Calibri"/>
          <w:sz w:val="20"/>
          <w:szCs w:val="20"/>
        </w:rPr>
        <w:t> Extra tee shirts will be available for purchase, cost depends on size</w:t>
      </w:r>
    </w:p>
    <w:p w14:paraId="7D98E1E7" w14:textId="77777777" w:rsidR="000F215C" w:rsidRPr="003F1CB8" w:rsidRDefault="0013434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0F215C" w:rsidRPr="003F1CB8">
        <w:rPr>
          <w:rFonts w:ascii="Calibri" w:eastAsia="Times New Roman" w:hAnsi="Calibri" w:cs="Calibri"/>
          <w:sz w:val="20"/>
          <w:szCs w:val="20"/>
        </w:rPr>
        <w:t>MEMBERSHIP CARDS MUST B</w:t>
      </w:r>
      <w:r w:rsidR="00291847" w:rsidRPr="003F1CB8">
        <w:rPr>
          <w:rFonts w:ascii="Calibri" w:eastAsia="Times New Roman" w:hAnsi="Calibri" w:cs="Calibri"/>
          <w:sz w:val="20"/>
          <w:szCs w:val="20"/>
        </w:rPr>
        <w:t>E USED TO REGISTER AT ALL PULLS</w:t>
      </w:r>
      <w:r w:rsidR="000F215C" w:rsidRPr="003F1CB8">
        <w:rPr>
          <w:rFonts w:ascii="Calibri" w:eastAsia="Times New Roman" w:hAnsi="Calibri" w:cs="Calibri"/>
          <w:sz w:val="20"/>
          <w:szCs w:val="20"/>
        </w:rPr>
        <w:t xml:space="preserve"> (except </w:t>
      </w:r>
      <w:r w:rsidR="00291847" w:rsidRPr="003F1CB8">
        <w:rPr>
          <w:rFonts w:ascii="Calibri" w:eastAsia="Times New Roman" w:hAnsi="Calibri" w:cs="Calibri"/>
          <w:sz w:val="20"/>
          <w:szCs w:val="20"/>
        </w:rPr>
        <w:t>Hometown</w:t>
      </w:r>
      <w:r w:rsidR="000F215C" w:rsidRPr="003F1CB8">
        <w:rPr>
          <w:rFonts w:ascii="Calibri" w:eastAsia="Times New Roman" w:hAnsi="Calibri" w:cs="Calibri"/>
          <w:sz w:val="20"/>
          <w:szCs w:val="20"/>
        </w:rPr>
        <w:t>)</w:t>
      </w:r>
    </w:p>
    <w:p w14:paraId="6D1F61A3"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134349" w:rsidRPr="003F1CB8">
        <w:rPr>
          <w:rFonts w:ascii="Calibri" w:eastAsia="Times New Roman" w:hAnsi="Calibri" w:cs="Calibri"/>
          <w:sz w:val="20"/>
          <w:szCs w:val="20"/>
        </w:rPr>
        <w:t xml:space="preserve"> </w:t>
      </w:r>
      <w:r w:rsidRPr="003F1CB8">
        <w:rPr>
          <w:rFonts w:ascii="Calibri" w:eastAsia="Times New Roman" w:hAnsi="Calibri" w:cs="Calibri"/>
          <w:sz w:val="20"/>
          <w:szCs w:val="20"/>
        </w:rPr>
        <w:t>Not responsible for typographical er</w:t>
      </w:r>
      <w:r w:rsidR="00134349" w:rsidRPr="003F1CB8">
        <w:rPr>
          <w:rFonts w:ascii="Calibri" w:eastAsia="Times New Roman" w:hAnsi="Calibri" w:cs="Calibri"/>
          <w:sz w:val="20"/>
          <w:szCs w:val="20"/>
        </w:rPr>
        <w:t xml:space="preserve">rors and misinterpreted rules. </w:t>
      </w:r>
      <w:r w:rsidRPr="003F1CB8">
        <w:rPr>
          <w:rFonts w:ascii="Calibri" w:eastAsia="Times New Roman" w:hAnsi="Calibri" w:cs="Calibri"/>
          <w:sz w:val="20"/>
          <w:szCs w:val="20"/>
        </w:rPr>
        <w:t xml:space="preserve">If you have a </w:t>
      </w:r>
      <w:r w:rsidR="00BC410C" w:rsidRPr="003F1CB8">
        <w:rPr>
          <w:rFonts w:ascii="Calibri" w:eastAsia="Times New Roman" w:hAnsi="Calibri" w:cs="Calibri"/>
          <w:sz w:val="20"/>
          <w:szCs w:val="20"/>
        </w:rPr>
        <w:t>question,</w:t>
      </w:r>
      <w:r w:rsidRPr="003F1CB8">
        <w:rPr>
          <w:rFonts w:ascii="Calibri" w:eastAsia="Times New Roman" w:hAnsi="Calibri" w:cs="Calibri"/>
          <w:sz w:val="20"/>
          <w:szCs w:val="20"/>
        </w:rPr>
        <w:t xml:space="preserve"> please call and ask</w:t>
      </w:r>
    </w:p>
    <w:p w14:paraId="67F19AD4"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NSF checks – violator will NOT be allowed to pull until the check is paid, </w:t>
      </w:r>
      <w:r w:rsidR="00BC410C" w:rsidRPr="003F1CB8">
        <w:rPr>
          <w:rFonts w:ascii="Calibri" w:eastAsia="Times New Roman" w:hAnsi="Calibri" w:cs="Calibri"/>
          <w:sz w:val="20"/>
          <w:szCs w:val="20"/>
        </w:rPr>
        <w:t xml:space="preserve">including any bank surcharges. </w:t>
      </w:r>
      <w:r w:rsidRPr="003F1CB8">
        <w:rPr>
          <w:rFonts w:ascii="Calibri" w:eastAsia="Times New Roman" w:hAnsi="Calibri" w:cs="Calibri"/>
          <w:sz w:val="20"/>
          <w:szCs w:val="20"/>
        </w:rPr>
        <w:t>The violator will no longer be able to write checks to Dairyland Garden Tractor Pullers</w:t>
      </w:r>
    </w:p>
    <w:p w14:paraId="3ACDB785" w14:textId="4C539C9A"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Tractor points will be tracked at each pull, excluding </w:t>
      </w:r>
      <w:r w:rsidR="00BC410C" w:rsidRPr="003F1CB8">
        <w:rPr>
          <w:rFonts w:ascii="Calibri" w:eastAsia="Times New Roman" w:hAnsi="Calibri" w:cs="Calibri"/>
          <w:sz w:val="20"/>
          <w:szCs w:val="20"/>
        </w:rPr>
        <w:t>Hometown.</w:t>
      </w:r>
      <w:r w:rsidRPr="003F1CB8">
        <w:rPr>
          <w:rFonts w:ascii="Calibri" w:eastAsia="Times New Roman" w:hAnsi="Calibri" w:cs="Calibri"/>
          <w:sz w:val="20"/>
          <w:szCs w:val="20"/>
        </w:rPr>
        <w:t> Season points will only be given to members with a completed membership form on file in that member’s class</w:t>
      </w:r>
    </w:p>
    <w:p w14:paraId="3EABA71F" w14:textId="1206513B" w:rsidR="00797120" w:rsidRPr="003F1CB8" w:rsidRDefault="00797120"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Season points breakdown as follows: At all points pulls, all tractors will receive two points if they move the sled a measurable distance under their own power. Additionally, 1</w:t>
      </w:r>
      <w:r w:rsidRPr="003F1CB8">
        <w:rPr>
          <w:rFonts w:ascii="Calibri" w:eastAsia="Times New Roman" w:hAnsi="Calibri" w:cs="Calibri"/>
          <w:sz w:val="20"/>
          <w:szCs w:val="20"/>
          <w:vertAlign w:val="superscript"/>
        </w:rPr>
        <w:t>st</w:t>
      </w:r>
      <w:r w:rsidRPr="003F1CB8">
        <w:rPr>
          <w:rFonts w:ascii="Calibri" w:eastAsia="Times New Roman" w:hAnsi="Calibri" w:cs="Calibri"/>
          <w:sz w:val="20"/>
          <w:szCs w:val="20"/>
        </w:rPr>
        <w:t xml:space="preserve"> place will receive 10 bonus points, 2</w:t>
      </w:r>
      <w:r w:rsidRPr="003F1CB8">
        <w:rPr>
          <w:rFonts w:ascii="Calibri" w:eastAsia="Times New Roman" w:hAnsi="Calibri" w:cs="Calibri"/>
          <w:sz w:val="20"/>
          <w:szCs w:val="20"/>
          <w:vertAlign w:val="superscript"/>
        </w:rPr>
        <w:t>nd</w:t>
      </w:r>
      <w:r w:rsidRPr="003F1CB8">
        <w:rPr>
          <w:rFonts w:ascii="Calibri" w:eastAsia="Times New Roman" w:hAnsi="Calibri" w:cs="Calibri"/>
          <w:sz w:val="20"/>
          <w:szCs w:val="20"/>
        </w:rPr>
        <w:t xml:space="preserve"> will receive 9 bonus points, 3</w:t>
      </w:r>
      <w:r w:rsidRPr="003F1CB8">
        <w:rPr>
          <w:rFonts w:ascii="Calibri" w:eastAsia="Times New Roman" w:hAnsi="Calibri" w:cs="Calibri"/>
          <w:sz w:val="20"/>
          <w:szCs w:val="20"/>
          <w:vertAlign w:val="superscript"/>
        </w:rPr>
        <w:t>rd</w:t>
      </w:r>
      <w:r w:rsidRPr="003F1CB8">
        <w:rPr>
          <w:rFonts w:ascii="Calibri" w:eastAsia="Times New Roman" w:hAnsi="Calibri" w:cs="Calibri"/>
          <w:sz w:val="20"/>
          <w:szCs w:val="20"/>
        </w:rPr>
        <w:t xml:space="preserve"> will receive 8 bonus points, etc. This means the total points awarded will be 12 points for 1</w:t>
      </w:r>
      <w:r w:rsidRPr="003F1CB8">
        <w:rPr>
          <w:rFonts w:ascii="Calibri" w:eastAsia="Times New Roman" w:hAnsi="Calibri" w:cs="Calibri"/>
          <w:sz w:val="20"/>
          <w:szCs w:val="20"/>
          <w:vertAlign w:val="superscript"/>
        </w:rPr>
        <w:t>st</w:t>
      </w:r>
      <w:r w:rsidRPr="003F1CB8">
        <w:rPr>
          <w:rFonts w:ascii="Calibri" w:eastAsia="Times New Roman" w:hAnsi="Calibri" w:cs="Calibri"/>
          <w:sz w:val="20"/>
          <w:szCs w:val="20"/>
        </w:rPr>
        <w:t>, 11 for 2</w:t>
      </w:r>
      <w:r w:rsidRPr="003F1CB8">
        <w:rPr>
          <w:rFonts w:ascii="Calibri" w:eastAsia="Times New Roman" w:hAnsi="Calibri" w:cs="Calibri"/>
          <w:sz w:val="20"/>
          <w:szCs w:val="20"/>
          <w:vertAlign w:val="superscript"/>
        </w:rPr>
        <w:t>nd</w:t>
      </w:r>
      <w:r w:rsidRPr="003F1CB8">
        <w:rPr>
          <w:rFonts w:ascii="Calibri" w:eastAsia="Times New Roman" w:hAnsi="Calibri" w:cs="Calibri"/>
          <w:sz w:val="20"/>
          <w:szCs w:val="20"/>
        </w:rPr>
        <w:t>, 10 for 3</w:t>
      </w:r>
      <w:r w:rsidRPr="003F1CB8">
        <w:rPr>
          <w:rFonts w:ascii="Calibri" w:eastAsia="Times New Roman" w:hAnsi="Calibri" w:cs="Calibri"/>
          <w:sz w:val="20"/>
          <w:szCs w:val="20"/>
          <w:vertAlign w:val="superscript"/>
        </w:rPr>
        <w:t>rd</w:t>
      </w:r>
      <w:r w:rsidRPr="003F1CB8">
        <w:rPr>
          <w:rFonts w:ascii="Calibri" w:eastAsia="Times New Roman" w:hAnsi="Calibri" w:cs="Calibri"/>
          <w:sz w:val="20"/>
          <w:szCs w:val="20"/>
        </w:rPr>
        <w:t>, etc, down to 10</w:t>
      </w:r>
      <w:r w:rsidRPr="003F1CB8">
        <w:rPr>
          <w:rFonts w:ascii="Calibri" w:eastAsia="Times New Roman" w:hAnsi="Calibri" w:cs="Calibri"/>
          <w:sz w:val="20"/>
          <w:szCs w:val="20"/>
          <w:vertAlign w:val="superscript"/>
        </w:rPr>
        <w:t>th</w:t>
      </w:r>
      <w:r w:rsidRPr="003F1CB8">
        <w:rPr>
          <w:rFonts w:ascii="Calibri" w:eastAsia="Times New Roman" w:hAnsi="Calibri" w:cs="Calibri"/>
          <w:sz w:val="20"/>
          <w:szCs w:val="20"/>
        </w:rPr>
        <w:t xml:space="preserve"> place. From 10</w:t>
      </w:r>
      <w:r w:rsidRPr="003F1CB8">
        <w:rPr>
          <w:rFonts w:ascii="Calibri" w:eastAsia="Times New Roman" w:hAnsi="Calibri" w:cs="Calibri"/>
          <w:sz w:val="20"/>
          <w:szCs w:val="20"/>
          <w:vertAlign w:val="superscript"/>
        </w:rPr>
        <w:t>th</w:t>
      </w:r>
      <w:r w:rsidRPr="003F1CB8">
        <w:rPr>
          <w:rFonts w:ascii="Calibri" w:eastAsia="Times New Roman" w:hAnsi="Calibri" w:cs="Calibri"/>
          <w:sz w:val="20"/>
          <w:szCs w:val="20"/>
        </w:rPr>
        <w:t xml:space="preserve"> place on tractors will be awarded the 2 points for moving the sled only. If a tractor does not hook, or does not move the sled, no points will be awarded.</w:t>
      </w:r>
    </w:p>
    <w:p w14:paraId="01063081"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240EB9" w:rsidRPr="003F1CB8">
        <w:rPr>
          <w:rFonts w:ascii="Calibri" w:eastAsia="Times New Roman" w:hAnsi="Calibri" w:cs="Calibri"/>
          <w:sz w:val="20"/>
          <w:szCs w:val="20"/>
        </w:rPr>
        <w:t xml:space="preserve"> </w:t>
      </w:r>
      <w:r w:rsidRPr="003F1CB8">
        <w:rPr>
          <w:rFonts w:ascii="Calibri" w:eastAsia="Times New Roman" w:hAnsi="Calibri" w:cs="Calibri"/>
          <w:sz w:val="20"/>
          <w:szCs w:val="20"/>
        </w:rPr>
        <w:t>Hook fees are as follows:</w:t>
      </w:r>
    </w:p>
    <w:p w14:paraId="657F6767" w14:textId="77777777" w:rsidR="00BC410C" w:rsidRPr="003F1CB8" w:rsidRDefault="00BC410C" w:rsidP="00BC410C">
      <w:pPr>
        <w:spacing w:after="0" w:line="300" w:lineRule="atLeast"/>
        <w:ind w:left="720"/>
        <w:rPr>
          <w:rFonts w:ascii="Calibri" w:hAnsi="Calibri" w:cs="Calibri"/>
          <w:sz w:val="20"/>
          <w:szCs w:val="20"/>
        </w:rPr>
      </w:pPr>
      <w:r w:rsidRPr="003F1CB8">
        <w:rPr>
          <w:rFonts w:ascii="Calibri" w:hAnsi="Calibri" w:cs="Calibri"/>
          <w:sz w:val="20"/>
          <w:szCs w:val="20"/>
        </w:rPr>
        <w:t>- Hometown</w:t>
      </w:r>
      <w:r w:rsidR="00240EB9" w:rsidRPr="003F1CB8">
        <w:rPr>
          <w:rFonts w:ascii="Calibri" w:hAnsi="Calibri" w:cs="Calibri"/>
          <w:sz w:val="20"/>
          <w:szCs w:val="20"/>
        </w:rPr>
        <w:t xml:space="preserve">: </w:t>
      </w:r>
      <w:r w:rsidR="004C36EE" w:rsidRPr="003F1CB8">
        <w:rPr>
          <w:rFonts w:ascii="Calibri" w:hAnsi="Calibri" w:cs="Calibri"/>
          <w:sz w:val="20"/>
          <w:szCs w:val="20"/>
        </w:rPr>
        <w:t>$7.00/hook, 1</w:t>
      </w:r>
      <w:r w:rsidR="004C36EE" w:rsidRPr="003F1CB8">
        <w:rPr>
          <w:rFonts w:ascii="Calibri" w:hAnsi="Calibri" w:cs="Calibri"/>
          <w:vertAlign w:val="superscript"/>
        </w:rPr>
        <w:t>st</w:t>
      </w:r>
      <w:r w:rsidR="004C36EE" w:rsidRPr="003F1CB8">
        <w:rPr>
          <w:rStyle w:val="apple-converted-space"/>
          <w:rFonts w:ascii="Calibri" w:hAnsi="Calibri" w:cs="Calibri"/>
          <w:sz w:val="20"/>
          <w:szCs w:val="20"/>
        </w:rPr>
        <w:t> </w:t>
      </w:r>
      <w:r w:rsidR="004C36EE" w:rsidRPr="003F1CB8">
        <w:rPr>
          <w:rFonts w:ascii="Calibri" w:hAnsi="Calibri" w:cs="Calibri"/>
          <w:sz w:val="20"/>
          <w:szCs w:val="20"/>
        </w:rPr>
        <w:t>-2</w:t>
      </w:r>
      <w:r w:rsidR="004C36EE" w:rsidRPr="003F1CB8">
        <w:rPr>
          <w:rFonts w:ascii="Calibri" w:hAnsi="Calibri" w:cs="Calibri"/>
          <w:vertAlign w:val="superscript"/>
        </w:rPr>
        <w:t>nd</w:t>
      </w:r>
      <w:r w:rsidR="004C36EE" w:rsidRPr="003F1CB8">
        <w:rPr>
          <w:rFonts w:ascii="Calibri" w:hAnsi="Calibri" w:cs="Calibri"/>
          <w:sz w:val="20"/>
          <w:szCs w:val="20"/>
        </w:rPr>
        <w:t>-3</w:t>
      </w:r>
      <w:r w:rsidR="004C36EE" w:rsidRPr="003F1CB8">
        <w:rPr>
          <w:rFonts w:ascii="Calibri" w:hAnsi="Calibri" w:cs="Calibri"/>
          <w:sz w:val="20"/>
          <w:szCs w:val="20"/>
          <w:vertAlign w:val="superscript"/>
        </w:rPr>
        <w:t>rd</w:t>
      </w:r>
      <w:r w:rsidR="00291847" w:rsidRPr="003F1CB8">
        <w:rPr>
          <w:rFonts w:ascii="Calibri" w:hAnsi="Calibri" w:cs="Calibri"/>
          <w:sz w:val="20"/>
          <w:szCs w:val="20"/>
          <w:vertAlign w:val="superscript"/>
        </w:rPr>
        <w:t xml:space="preserve"> </w:t>
      </w:r>
      <w:r w:rsidR="004C36EE" w:rsidRPr="003F1CB8">
        <w:rPr>
          <w:rFonts w:ascii="Calibri" w:hAnsi="Calibri" w:cs="Calibri"/>
          <w:sz w:val="20"/>
          <w:szCs w:val="20"/>
        </w:rPr>
        <w:t>place ribbons</w:t>
      </w:r>
      <w:r w:rsidR="004C36EE" w:rsidRPr="003F1CB8">
        <w:rPr>
          <w:rStyle w:val="apple-converted-space"/>
          <w:rFonts w:ascii="Calibri" w:hAnsi="Calibri" w:cs="Calibri"/>
          <w:sz w:val="20"/>
          <w:szCs w:val="20"/>
        </w:rPr>
        <w:t> </w:t>
      </w:r>
      <w:r w:rsidR="004C36EE" w:rsidRPr="003F1CB8">
        <w:rPr>
          <w:rFonts w:ascii="Calibri" w:hAnsi="Calibri" w:cs="Calibri"/>
          <w:sz w:val="20"/>
          <w:szCs w:val="20"/>
        </w:rPr>
        <w:t>will be awarded d</w:t>
      </w:r>
      <w:r w:rsidRPr="003F1CB8">
        <w:rPr>
          <w:rFonts w:ascii="Calibri" w:hAnsi="Calibri" w:cs="Calibri"/>
          <w:sz w:val="20"/>
          <w:szCs w:val="20"/>
        </w:rPr>
        <w:t>epending on number of tractors</w:t>
      </w:r>
    </w:p>
    <w:p w14:paraId="63AED081" w14:textId="77777777" w:rsidR="00240EB9" w:rsidRPr="003F1CB8" w:rsidRDefault="00240EB9" w:rsidP="00BC410C">
      <w:pPr>
        <w:spacing w:after="0" w:line="300" w:lineRule="atLeast"/>
        <w:ind w:left="720"/>
        <w:rPr>
          <w:rFonts w:ascii="Calibri" w:hAnsi="Calibri" w:cs="Calibri"/>
          <w:sz w:val="20"/>
          <w:szCs w:val="20"/>
        </w:rPr>
      </w:pPr>
      <w:r w:rsidRPr="003F1CB8">
        <w:rPr>
          <w:rFonts w:ascii="Calibri" w:hAnsi="Calibri" w:cs="Calibri"/>
          <w:sz w:val="20"/>
          <w:szCs w:val="20"/>
        </w:rPr>
        <w:t>- Stock: $10.00/hook, 1</w:t>
      </w:r>
      <w:r w:rsidRPr="003F1CB8">
        <w:rPr>
          <w:rFonts w:ascii="Calibri" w:hAnsi="Calibri" w:cs="Calibri"/>
          <w:sz w:val="20"/>
          <w:szCs w:val="20"/>
          <w:vertAlign w:val="superscript"/>
        </w:rPr>
        <w:t>st</w:t>
      </w:r>
      <w:r w:rsidRPr="003F1CB8">
        <w:rPr>
          <w:rFonts w:ascii="Calibri" w:hAnsi="Calibri" w:cs="Calibri"/>
          <w:sz w:val="20"/>
          <w:szCs w:val="20"/>
        </w:rPr>
        <w:t>-2</w:t>
      </w:r>
      <w:r w:rsidRPr="003F1CB8">
        <w:rPr>
          <w:rFonts w:ascii="Calibri" w:hAnsi="Calibri" w:cs="Calibri"/>
          <w:sz w:val="20"/>
          <w:szCs w:val="20"/>
          <w:vertAlign w:val="superscript"/>
        </w:rPr>
        <w:t>nd</w:t>
      </w:r>
      <w:r w:rsidRPr="003F1CB8">
        <w:rPr>
          <w:rFonts w:ascii="Calibri" w:hAnsi="Calibri" w:cs="Calibri"/>
          <w:sz w:val="20"/>
          <w:szCs w:val="20"/>
        </w:rPr>
        <w:t>-3</w:t>
      </w:r>
      <w:r w:rsidRPr="003F1CB8">
        <w:rPr>
          <w:rFonts w:ascii="Calibri" w:hAnsi="Calibri" w:cs="Calibri"/>
          <w:sz w:val="20"/>
          <w:szCs w:val="20"/>
          <w:vertAlign w:val="superscript"/>
        </w:rPr>
        <w:t>rd</w:t>
      </w:r>
      <w:r w:rsidRPr="003F1CB8">
        <w:rPr>
          <w:rFonts w:ascii="Calibri" w:hAnsi="Calibri" w:cs="Calibri"/>
          <w:sz w:val="20"/>
          <w:szCs w:val="20"/>
        </w:rPr>
        <w:t xml:space="preserve"> place ribbons will be awarded depending on number of tractors</w:t>
      </w:r>
    </w:p>
    <w:p w14:paraId="4481D45B" w14:textId="77777777" w:rsidR="00BC410C" w:rsidRPr="003F1CB8" w:rsidRDefault="00BC410C" w:rsidP="00BC410C">
      <w:pPr>
        <w:spacing w:after="0" w:line="300" w:lineRule="atLeast"/>
        <w:ind w:firstLine="720"/>
        <w:rPr>
          <w:rFonts w:ascii="Calibri" w:hAnsi="Calibri" w:cs="Calibri"/>
          <w:sz w:val="20"/>
          <w:szCs w:val="20"/>
        </w:rPr>
      </w:pPr>
      <w:r w:rsidRPr="003F1CB8">
        <w:rPr>
          <w:rFonts w:ascii="Calibri" w:hAnsi="Calibri" w:cs="Calibri"/>
          <w:sz w:val="20"/>
          <w:szCs w:val="20"/>
        </w:rPr>
        <w:t xml:space="preserve">- Hot Stock and Twin Cylinder: </w:t>
      </w:r>
      <w:r w:rsidR="004C36EE" w:rsidRPr="003F1CB8">
        <w:rPr>
          <w:rFonts w:ascii="Calibri" w:hAnsi="Calibri" w:cs="Calibri"/>
          <w:sz w:val="20"/>
          <w:szCs w:val="20"/>
        </w:rPr>
        <w:t>$</w:t>
      </w:r>
      <w:r w:rsidRPr="003F1CB8">
        <w:rPr>
          <w:rFonts w:ascii="Calibri" w:hAnsi="Calibri" w:cs="Calibri"/>
          <w:sz w:val="20"/>
          <w:szCs w:val="20"/>
        </w:rPr>
        <w:t>10</w:t>
      </w:r>
      <w:r w:rsidR="004C36EE" w:rsidRPr="003F1CB8">
        <w:rPr>
          <w:rFonts w:ascii="Calibri" w:hAnsi="Calibri" w:cs="Calibri"/>
          <w:sz w:val="20"/>
          <w:szCs w:val="20"/>
        </w:rPr>
        <w:t>.00/hook for members and $1</w:t>
      </w:r>
      <w:r w:rsidRPr="003F1CB8">
        <w:rPr>
          <w:rFonts w:ascii="Calibri" w:hAnsi="Calibri" w:cs="Calibri"/>
          <w:sz w:val="20"/>
          <w:szCs w:val="20"/>
        </w:rPr>
        <w:t>2</w:t>
      </w:r>
      <w:r w:rsidR="004C36EE" w:rsidRPr="003F1CB8">
        <w:rPr>
          <w:rFonts w:ascii="Calibri" w:hAnsi="Calibri" w:cs="Calibri"/>
          <w:sz w:val="20"/>
          <w:szCs w:val="20"/>
        </w:rPr>
        <w:t>.00/hook for</w:t>
      </w:r>
      <w:r w:rsidRPr="003F1CB8">
        <w:rPr>
          <w:rFonts w:ascii="Calibri" w:hAnsi="Calibri" w:cs="Calibri"/>
          <w:sz w:val="20"/>
          <w:szCs w:val="20"/>
        </w:rPr>
        <w:t xml:space="preserve"> non-members</w:t>
      </w:r>
    </w:p>
    <w:p w14:paraId="43BC8BB0" w14:textId="77777777" w:rsidR="00BC410C" w:rsidRPr="003F1CB8" w:rsidRDefault="00BC410C" w:rsidP="00BC410C">
      <w:pPr>
        <w:spacing w:after="0" w:line="300" w:lineRule="atLeast"/>
        <w:ind w:left="720"/>
        <w:rPr>
          <w:rFonts w:ascii="Calibri" w:hAnsi="Calibri" w:cs="Calibri"/>
          <w:sz w:val="20"/>
          <w:szCs w:val="20"/>
        </w:rPr>
      </w:pPr>
      <w:r w:rsidRPr="003F1CB8">
        <w:rPr>
          <w:rFonts w:ascii="Calibri" w:hAnsi="Calibri" w:cs="Calibri"/>
          <w:sz w:val="20"/>
          <w:szCs w:val="20"/>
        </w:rPr>
        <w:t xml:space="preserve">- </w:t>
      </w:r>
      <w:r w:rsidR="004C36EE" w:rsidRPr="003F1CB8">
        <w:rPr>
          <w:rFonts w:ascii="Calibri" w:hAnsi="Calibri" w:cs="Calibri"/>
          <w:sz w:val="20"/>
          <w:szCs w:val="20"/>
        </w:rPr>
        <w:t>Stock Altered, Outlaw, Outlaw Open, 4 Cylinder Op</w:t>
      </w:r>
      <w:r w:rsidRPr="003F1CB8">
        <w:rPr>
          <w:rFonts w:ascii="Calibri" w:hAnsi="Calibri" w:cs="Calibri"/>
          <w:sz w:val="20"/>
          <w:szCs w:val="20"/>
        </w:rPr>
        <w:t xml:space="preserve">en, Unlimited Open, and Diesel: </w:t>
      </w:r>
      <w:r w:rsidR="004C36EE" w:rsidRPr="003F1CB8">
        <w:rPr>
          <w:rFonts w:ascii="Calibri" w:hAnsi="Calibri" w:cs="Calibri"/>
          <w:sz w:val="20"/>
          <w:szCs w:val="20"/>
        </w:rPr>
        <w:t>$20.00/hook for members and $25.00/hook for non-members</w:t>
      </w:r>
    </w:p>
    <w:p w14:paraId="3347B69B" w14:textId="4DE1756F" w:rsidR="00BC410C" w:rsidRPr="003F1CB8" w:rsidRDefault="00BC410C" w:rsidP="00BC410C">
      <w:pPr>
        <w:spacing w:after="0" w:line="300" w:lineRule="atLeast"/>
        <w:rPr>
          <w:rFonts w:ascii="Calibri" w:hAnsi="Calibri" w:cs="Calibri"/>
          <w:sz w:val="20"/>
          <w:szCs w:val="20"/>
        </w:rPr>
      </w:pPr>
      <w:r w:rsidRPr="003F1CB8">
        <w:rPr>
          <w:rFonts w:ascii="Calibri" w:hAnsi="Calibri" w:cs="Calibri"/>
          <w:sz w:val="20"/>
          <w:szCs w:val="20"/>
        </w:rPr>
        <w:t xml:space="preserve">* </w:t>
      </w:r>
      <w:r w:rsidR="00291847" w:rsidRPr="003F1CB8">
        <w:rPr>
          <w:rFonts w:ascii="Calibri" w:hAnsi="Calibri" w:cs="Calibri"/>
          <w:sz w:val="20"/>
          <w:szCs w:val="20"/>
        </w:rPr>
        <w:t>Stock</w:t>
      </w:r>
      <w:r w:rsidR="004C36EE" w:rsidRPr="003F1CB8">
        <w:rPr>
          <w:rFonts w:ascii="Calibri" w:hAnsi="Calibri" w:cs="Calibri"/>
          <w:sz w:val="20"/>
          <w:szCs w:val="20"/>
        </w:rPr>
        <w:t xml:space="preserve"> through Diesel will receive a </w:t>
      </w:r>
      <w:r w:rsidR="00797120" w:rsidRPr="003F1CB8">
        <w:rPr>
          <w:rFonts w:ascii="Calibri" w:hAnsi="Calibri" w:cs="Calibri"/>
          <w:sz w:val="20"/>
          <w:szCs w:val="20"/>
        </w:rPr>
        <w:t>payout and</w:t>
      </w:r>
      <w:r w:rsidR="004C36EE" w:rsidRPr="003F1CB8">
        <w:rPr>
          <w:rFonts w:ascii="Calibri" w:hAnsi="Calibri" w:cs="Calibri"/>
          <w:sz w:val="20"/>
          <w:szCs w:val="20"/>
        </w:rPr>
        <w:t xml:space="preserve"> will be paid to the top 3 tractors in each class </w:t>
      </w:r>
      <w:r w:rsidRPr="003F1CB8">
        <w:rPr>
          <w:rFonts w:ascii="Calibri" w:hAnsi="Calibri" w:cs="Calibri"/>
          <w:sz w:val="20"/>
          <w:szCs w:val="20"/>
        </w:rPr>
        <w:t>if between 4 and</w:t>
      </w:r>
      <w:r w:rsidR="004C36EE" w:rsidRPr="003F1CB8">
        <w:rPr>
          <w:rFonts w:ascii="Calibri" w:hAnsi="Calibri" w:cs="Calibri"/>
          <w:sz w:val="20"/>
          <w:szCs w:val="20"/>
        </w:rPr>
        <w:t xml:space="preserve"> 9 tractors. If there are more </w:t>
      </w:r>
      <w:r w:rsidRPr="003F1CB8">
        <w:rPr>
          <w:rFonts w:ascii="Calibri" w:hAnsi="Calibri" w:cs="Calibri"/>
          <w:sz w:val="20"/>
          <w:szCs w:val="20"/>
        </w:rPr>
        <w:t>than</w:t>
      </w:r>
      <w:r w:rsidR="004C36EE" w:rsidRPr="003F1CB8">
        <w:rPr>
          <w:rFonts w:ascii="Calibri" w:hAnsi="Calibri" w:cs="Calibri"/>
          <w:sz w:val="20"/>
          <w:szCs w:val="20"/>
        </w:rPr>
        <w:t xml:space="preserve"> 10 tractors the payout will be to the top 4. If there are 3 tractors the payout will be to the top 2 places, and if there </w:t>
      </w:r>
      <w:r w:rsidRPr="003F1CB8">
        <w:rPr>
          <w:rFonts w:ascii="Calibri" w:hAnsi="Calibri" w:cs="Calibri"/>
          <w:sz w:val="20"/>
          <w:szCs w:val="20"/>
        </w:rPr>
        <w:t>are</w:t>
      </w:r>
      <w:r w:rsidR="004C36EE" w:rsidRPr="003F1CB8">
        <w:rPr>
          <w:rFonts w:ascii="Calibri" w:hAnsi="Calibri" w:cs="Calibri"/>
          <w:sz w:val="20"/>
          <w:szCs w:val="20"/>
        </w:rPr>
        <w:t xml:space="preserve"> 2 tractor</w:t>
      </w:r>
      <w:r w:rsidR="00291847" w:rsidRPr="003F1CB8">
        <w:rPr>
          <w:rFonts w:ascii="Calibri" w:hAnsi="Calibri" w:cs="Calibri"/>
          <w:sz w:val="20"/>
          <w:szCs w:val="20"/>
        </w:rPr>
        <w:t>s the payout will be</w:t>
      </w:r>
      <w:r w:rsidR="004C36EE" w:rsidRPr="003F1CB8">
        <w:rPr>
          <w:rFonts w:ascii="Calibri" w:hAnsi="Calibri" w:cs="Calibri"/>
          <w:sz w:val="20"/>
          <w:szCs w:val="20"/>
        </w:rPr>
        <w:t xml:space="preserve"> 1 place. </w:t>
      </w:r>
    </w:p>
    <w:p w14:paraId="61351FB7" w14:textId="77777777" w:rsidR="000F215C" w:rsidRPr="003F1CB8" w:rsidRDefault="000F215C" w:rsidP="00BC410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Late entries (after the drivers’ meeting) will pay an additional $5.00/day</w:t>
      </w:r>
    </w:p>
    <w:p w14:paraId="4E0E8D4A"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ALL </w:t>
      </w:r>
      <w:r w:rsidR="00BC410C" w:rsidRPr="003F1CB8">
        <w:rPr>
          <w:rFonts w:ascii="Calibri" w:eastAsia="Times New Roman" w:hAnsi="Calibri" w:cs="Calibri"/>
          <w:sz w:val="20"/>
          <w:szCs w:val="20"/>
        </w:rPr>
        <w:t>NON-MEMBERS</w:t>
      </w:r>
      <w:r w:rsidRPr="003F1CB8">
        <w:rPr>
          <w:rFonts w:ascii="Calibri" w:eastAsia="Times New Roman" w:hAnsi="Calibri" w:cs="Calibri"/>
          <w:sz w:val="20"/>
          <w:szCs w:val="20"/>
        </w:rPr>
        <w:t xml:space="preserve"> pulling in any class </w:t>
      </w:r>
      <w:r w:rsidR="00BC410C" w:rsidRPr="003F1CB8">
        <w:rPr>
          <w:rFonts w:ascii="Calibri" w:eastAsia="Times New Roman" w:hAnsi="Calibri" w:cs="Calibri"/>
          <w:sz w:val="20"/>
          <w:szCs w:val="20"/>
        </w:rPr>
        <w:t>except Hometown</w:t>
      </w:r>
      <w:r w:rsidRPr="003F1CB8">
        <w:rPr>
          <w:rFonts w:ascii="Calibri" w:eastAsia="Times New Roman" w:hAnsi="Calibri" w:cs="Calibri"/>
          <w:sz w:val="20"/>
          <w:szCs w:val="20"/>
        </w:rPr>
        <w:t xml:space="preserve"> will pay an additional</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$10.00/day to cover the cost of insurance</w:t>
      </w:r>
    </w:p>
    <w:p w14:paraId="1F4F399C" w14:textId="77777777" w:rsidR="0006075C"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Participants must sign an insurance waiver</w:t>
      </w:r>
      <w:r w:rsidR="00956042" w:rsidRPr="003F1CB8">
        <w:rPr>
          <w:rFonts w:ascii="Calibri" w:eastAsia="Times New Roman" w:hAnsi="Calibri" w:cs="Calibri"/>
          <w:sz w:val="20"/>
          <w:szCs w:val="20"/>
        </w:rPr>
        <w:t>.</w:t>
      </w:r>
      <w:r w:rsidRPr="003F1CB8">
        <w:rPr>
          <w:rFonts w:ascii="Calibri" w:eastAsia="Times New Roman" w:hAnsi="Calibri" w:cs="Calibri"/>
          <w:sz w:val="20"/>
          <w:szCs w:val="20"/>
        </w:rPr>
        <w:t xml:space="preserve"> </w:t>
      </w:r>
      <w:r w:rsidR="00956042" w:rsidRPr="003F1CB8">
        <w:rPr>
          <w:rFonts w:ascii="Calibri" w:eastAsia="Times New Roman" w:hAnsi="Calibri" w:cs="Calibri"/>
          <w:sz w:val="20"/>
          <w:szCs w:val="20"/>
        </w:rPr>
        <w:t>I</w:t>
      </w:r>
      <w:r w:rsidRPr="003F1CB8">
        <w:rPr>
          <w:rFonts w:ascii="Calibri" w:eastAsia="Times New Roman" w:hAnsi="Calibri" w:cs="Calibri"/>
          <w:sz w:val="20"/>
          <w:szCs w:val="20"/>
        </w:rPr>
        <w:t xml:space="preserve">f participant is under the age of 18, a </w:t>
      </w:r>
      <w:r w:rsidR="00956042" w:rsidRPr="003F1CB8">
        <w:rPr>
          <w:rFonts w:ascii="Calibri" w:eastAsia="Times New Roman" w:hAnsi="Calibri" w:cs="Calibri"/>
          <w:sz w:val="20"/>
          <w:szCs w:val="20"/>
        </w:rPr>
        <w:t xml:space="preserve">parent or </w:t>
      </w:r>
      <w:r w:rsidRPr="003F1CB8">
        <w:rPr>
          <w:rFonts w:ascii="Calibri" w:eastAsia="Times New Roman" w:hAnsi="Calibri" w:cs="Calibri"/>
          <w:sz w:val="20"/>
          <w:szCs w:val="20"/>
        </w:rPr>
        <w:t>legal guardian must also sign the waiver</w:t>
      </w:r>
      <w:r w:rsidR="00956042" w:rsidRPr="003F1CB8">
        <w:rPr>
          <w:rFonts w:ascii="Calibri" w:eastAsia="Times New Roman" w:hAnsi="Calibri" w:cs="Calibri"/>
          <w:sz w:val="20"/>
          <w:szCs w:val="20"/>
        </w:rPr>
        <w:t>. Parent or legal guardian must be present at pull while minor is operating tractor</w:t>
      </w:r>
    </w:p>
    <w:p w14:paraId="3D61D476" w14:textId="77777777" w:rsidR="0006075C"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Please try to name your tractor because the points are awarded to the tractor, not the driver</w:t>
      </w:r>
    </w:p>
    <w:p w14:paraId="6D2094F2"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One driver per tractor per class</w:t>
      </w:r>
    </w:p>
    <w:p w14:paraId="15FEFF34" w14:textId="1767089F" w:rsidR="0006075C"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Tractors may only pull in 2 classes. In the Stock you can only pull in 2 of the 3 weight classes</w:t>
      </w:r>
    </w:p>
    <w:p w14:paraId="729127F5"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Once the class has started there will be NO REFUNDS</w:t>
      </w:r>
      <w:r w:rsidR="00BC410C" w:rsidRPr="003F1CB8">
        <w:rPr>
          <w:rFonts w:ascii="Calibri" w:eastAsia="Times New Roman" w:hAnsi="Calibri" w:cs="Calibri"/>
          <w:sz w:val="20"/>
          <w:szCs w:val="20"/>
        </w:rPr>
        <w:t xml:space="preserve"> for that class</w:t>
      </w:r>
    </w:p>
    <w:p w14:paraId="45B6D971"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C410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Shoes must be worn in all classes and </w:t>
      </w:r>
      <w:r w:rsidR="00BC410C" w:rsidRPr="003F1CB8">
        <w:rPr>
          <w:rFonts w:ascii="Calibri" w:eastAsia="Times New Roman" w:hAnsi="Calibri" w:cs="Calibri"/>
          <w:sz w:val="20"/>
          <w:szCs w:val="20"/>
        </w:rPr>
        <w:t>must completely cover your feet (</w:t>
      </w:r>
      <w:r w:rsidRPr="003F1CB8">
        <w:rPr>
          <w:rFonts w:ascii="Calibri" w:eastAsia="Times New Roman" w:hAnsi="Calibri" w:cs="Calibri"/>
          <w:sz w:val="20"/>
          <w:szCs w:val="20"/>
        </w:rPr>
        <w:t xml:space="preserve">no flip flops, </w:t>
      </w:r>
      <w:r w:rsidR="00BC410C" w:rsidRPr="003F1CB8">
        <w:rPr>
          <w:rFonts w:ascii="Calibri" w:eastAsia="Times New Roman" w:hAnsi="Calibri" w:cs="Calibri"/>
          <w:sz w:val="20"/>
          <w:szCs w:val="20"/>
        </w:rPr>
        <w:t>etc. allowed)</w:t>
      </w:r>
    </w:p>
    <w:p w14:paraId="12C08C36" w14:textId="77777777" w:rsidR="000607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Long pants are mandatory in all classes</w:t>
      </w:r>
    </w:p>
    <w:p w14:paraId="7FCFA404" w14:textId="77777777" w:rsidR="0006075C" w:rsidRPr="003F1CB8" w:rsidRDefault="0006075C"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drivers</w:t>
      </w:r>
      <w:r w:rsidR="00291847" w:rsidRPr="003F1CB8">
        <w:rPr>
          <w:rFonts w:ascii="Calibri" w:eastAsia="Times New Roman" w:hAnsi="Calibri" w:cs="Calibri"/>
          <w:sz w:val="20"/>
          <w:szCs w:val="20"/>
        </w:rPr>
        <w:t xml:space="preserve"> must wear DOT approved helmets</w:t>
      </w:r>
      <w:r w:rsidRPr="003F1CB8">
        <w:rPr>
          <w:rFonts w:ascii="Calibri" w:eastAsia="Times New Roman" w:hAnsi="Calibri" w:cs="Calibri"/>
          <w:sz w:val="20"/>
          <w:szCs w:val="20"/>
        </w:rPr>
        <w:t xml:space="preserve"> which must be secured when pulling &amp; remain on head until the tractor has stopped</w:t>
      </w:r>
    </w:p>
    <w:p w14:paraId="5BD43AB1" w14:textId="77777777" w:rsidR="0006075C" w:rsidRPr="003F1CB8" w:rsidRDefault="0006075C"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tractors must pass a safety inspection prior to pulling. Tractors will not be allowed to pull if they do not have the safety sticker visible on tractor and paperwork on file</w:t>
      </w:r>
    </w:p>
    <w:p w14:paraId="77DC8146" w14:textId="77777777" w:rsidR="0006075C" w:rsidRPr="003F1CB8" w:rsidRDefault="0006075C"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 Drivers will not consume any alcohol before or during the pull. If your child is under the age of 18, and you have signed as their legal guardian, you cannot consume alcohol during the pull until your minor child is done pulling</w:t>
      </w:r>
    </w:p>
    <w:p w14:paraId="615846A0" w14:textId="505A8410" w:rsidR="00005279" w:rsidRPr="003F1CB8" w:rsidRDefault="00005279"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Fire jackets are required for all tractors running in </w:t>
      </w:r>
      <w:r w:rsidR="00F61869" w:rsidRPr="003F1CB8">
        <w:rPr>
          <w:rFonts w:ascii="Calibri" w:eastAsia="Times New Roman" w:hAnsi="Calibri" w:cs="Calibri"/>
          <w:sz w:val="20"/>
          <w:szCs w:val="20"/>
        </w:rPr>
        <w:t>Light Super Mod</w:t>
      </w:r>
      <w:r w:rsidRPr="003F1CB8">
        <w:rPr>
          <w:rFonts w:ascii="Calibri" w:eastAsia="Times New Roman" w:hAnsi="Calibri" w:cs="Calibri"/>
          <w:sz w:val="20"/>
          <w:szCs w:val="20"/>
        </w:rPr>
        <w:t xml:space="preserve">, </w:t>
      </w:r>
      <w:r w:rsidR="00F61869" w:rsidRPr="003F1CB8">
        <w:rPr>
          <w:rFonts w:ascii="Calibri" w:eastAsia="Times New Roman" w:hAnsi="Calibri" w:cs="Calibri"/>
          <w:sz w:val="20"/>
          <w:szCs w:val="20"/>
        </w:rPr>
        <w:t>Super Mod</w:t>
      </w:r>
      <w:r w:rsidRPr="003F1CB8">
        <w:rPr>
          <w:rFonts w:ascii="Calibri" w:eastAsia="Times New Roman" w:hAnsi="Calibri" w:cs="Calibri"/>
          <w:sz w:val="20"/>
          <w:szCs w:val="20"/>
        </w:rPr>
        <w:t xml:space="preserve">, 4 Cylinder, Unlimited Open, or </w:t>
      </w:r>
      <w:r w:rsidR="00F61869" w:rsidRPr="003F1CB8">
        <w:rPr>
          <w:rFonts w:ascii="Calibri" w:eastAsia="Times New Roman" w:hAnsi="Calibri" w:cs="Calibri"/>
          <w:sz w:val="20"/>
          <w:szCs w:val="20"/>
        </w:rPr>
        <w:t>31” Open</w:t>
      </w:r>
      <w:r w:rsidRPr="003F1CB8">
        <w:rPr>
          <w:rFonts w:ascii="Calibri" w:eastAsia="Times New Roman" w:hAnsi="Calibri" w:cs="Calibri"/>
          <w:sz w:val="20"/>
          <w:szCs w:val="20"/>
        </w:rPr>
        <w:t xml:space="preserve"> classes. Additionally, fire pants are required for tractors running in the above classes that have a roll cage. If any tractor runs on alcohol the driver must wear a fire jacket and pants, E85 included</w:t>
      </w:r>
    </w:p>
    <w:p w14:paraId="129A4D0E" w14:textId="7EE118AF" w:rsidR="00005279"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331E7D" w:rsidRPr="003F1CB8">
        <w:rPr>
          <w:rFonts w:ascii="Calibri" w:eastAsia="Times New Roman" w:hAnsi="Calibri" w:cs="Calibri"/>
          <w:sz w:val="20"/>
          <w:szCs w:val="20"/>
        </w:rPr>
        <w:t xml:space="preserve">All tractors </w:t>
      </w:r>
      <w:r w:rsidRPr="003F1CB8">
        <w:rPr>
          <w:rFonts w:ascii="Calibri" w:eastAsia="Times New Roman" w:hAnsi="Calibri" w:cs="Calibri"/>
          <w:sz w:val="20"/>
          <w:szCs w:val="20"/>
        </w:rPr>
        <w:t xml:space="preserve">will be </w:t>
      </w:r>
      <w:r w:rsidR="00D31FB5" w:rsidRPr="003F1CB8">
        <w:rPr>
          <w:rFonts w:ascii="Calibri" w:eastAsia="Times New Roman" w:hAnsi="Calibri" w:cs="Calibri"/>
          <w:sz w:val="20"/>
          <w:szCs w:val="20"/>
        </w:rPr>
        <w:t xml:space="preserve">allowed to </w:t>
      </w:r>
      <w:r w:rsidRPr="003F1CB8">
        <w:rPr>
          <w:rFonts w:ascii="Calibri" w:eastAsia="Times New Roman" w:hAnsi="Calibri" w:cs="Calibri"/>
          <w:sz w:val="20"/>
          <w:szCs w:val="20"/>
        </w:rPr>
        <w:t>back</w:t>
      </w:r>
      <w:r w:rsidR="00D31FB5" w:rsidRPr="003F1CB8">
        <w:rPr>
          <w:rFonts w:ascii="Calibri" w:eastAsia="Times New Roman" w:hAnsi="Calibri" w:cs="Calibri"/>
          <w:sz w:val="20"/>
          <w:szCs w:val="20"/>
        </w:rPr>
        <w:t xml:space="preserve"> up</w:t>
      </w:r>
      <w:r w:rsidRPr="003F1CB8">
        <w:rPr>
          <w:rFonts w:ascii="Calibri" w:eastAsia="Times New Roman" w:hAnsi="Calibri" w:cs="Calibri"/>
          <w:sz w:val="20"/>
          <w:szCs w:val="20"/>
        </w:rPr>
        <w:t xml:space="preserve"> to the eliminator</w:t>
      </w:r>
      <w:r w:rsidR="00D31FB5" w:rsidRPr="003F1CB8">
        <w:rPr>
          <w:rFonts w:ascii="Calibri" w:eastAsia="Times New Roman" w:hAnsi="Calibri" w:cs="Calibri"/>
          <w:sz w:val="20"/>
          <w:szCs w:val="20"/>
        </w:rPr>
        <w:t xml:space="preserve"> under power</w:t>
      </w:r>
      <w:r w:rsidR="00331E7D" w:rsidRPr="003F1CB8">
        <w:rPr>
          <w:rFonts w:ascii="Calibri" w:eastAsia="Times New Roman" w:hAnsi="Calibri" w:cs="Calibri"/>
          <w:sz w:val="20"/>
          <w:szCs w:val="20"/>
        </w:rPr>
        <w:t xml:space="preserve"> (including larger classes)</w:t>
      </w:r>
      <w:r w:rsidR="00D31FB5"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At the end of the pull all drivers in </w:t>
      </w:r>
      <w:r w:rsidR="00331E7D" w:rsidRPr="003F1CB8">
        <w:rPr>
          <w:rFonts w:ascii="Calibri" w:eastAsia="Times New Roman" w:hAnsi="Calibri" w:cs="Calibri"/>
          <w:sz w:val="20"/>
          <w:szCs w:val="20"/>
        </w:rPr>
        <w:t>Outlaw and larger</w:t>
      </w:r>
      <w:r w:rsidRPr="003F1CB8">
        <w:rPr>
          <w:rFonts w:ascii="Calibri" w:eastAsia="Times New Roman" w:hAnsi="Calibri" w:cs="Calibri"/>
          <w:sz w:val="20"/>
          <w:szCs w:val="20"/>
        </w:rPr>
        <w:t xml:space="preserve"> are required to put their tractor in neutral and have both hands in the air while </w:t>
      </w:r>
      <w:r w:rsidR="00D31FB5" w:rsidRPr="003F1CB8">
        <w:rPr>
          <w:rFonts w:ascii="Calibri" w:eastAsia="Times New Roman" w:hAnsi="Calibri" w:cs="Calibri"/>
          <w:sz w:val="20"/>
          <w:szCs w:val="20"/>
        </w:rPr>
        <w:t>being unhooked</w:t>
      </w:r>
      <w:r w:rsidRPr="003F1CB8">
        <w:rPr>
          <w:rFonts w:ascii="Calibri" w:eastAsia="Times New Roman" w:hAnsi="Calibri" w:cs="Calibri"/>
          <w:sz w:val="20"/>
          <w:szCs w:val="20"/>
        </w:rPr>
        <w:t>. You will be signaled when unhooked</w:t>
      </w:r>
    </w:p>
    <w:p w14:paraId="448ADF43" w14:textId="77777777" w:rsidR="0006075C" w:rsidRPr="003F1CB8" w:rsidRDefault="0006075C"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tractors must have working brakes</w:t>
      </w:r>
    </w:p>
    <w:p w14:paraId="1EA3EAA1" w14:textId="77777777" w:rsidR="0006075C" w:rsidRPr="003F1CB8" w:rsidRDefault="0006075C"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tractors must have fenders covering ¼ of each rear tire</w:t>
      </w:r>
    </w:p>
    <w:p w14:paraId="69DF67B4" w14:textId="409DD4B3" w:rsidR="00F61869" w:rsidRPr="003F1CB8" w:rsidRDefault="00F61869"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Tire size listed for all classes refers to the nominal size listed on the sidewall. If a tire has had the marking removed, altered, or if tire did not come with factory markings it will be deemed illegal</w:t>
      </w:r>
    </w:p>
    <w:p w14:paraId="116CDB70" w14:textId="77777777" w:rsidR="00CF7C56" w:rsidRPr="003F1CB8" w:rsidRDefault="00CF7C56" w:rsidP="00CF7C5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attachments will be allowed on the tractor except in the Hometown class, where the mower deck is allowed</w:t>
      </w:r>
    </w:p>
    <w:p w14:paraId="182B0CF7" w14:textId="77777777" w:rsidR="00CF7C56" w:rsidRPr="003F1CB8" w:rsidRDefault="00CF7C56" w:rsidP="00CF7C5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tractors must have at least a 3” backrest on the seat. The seat and backrest must be able to support the driver</w:t>
      </w:r>
    </w:p>
    <w:p w14:paraId="469D18D3" w14:textId="77777777" w:rsidR="00CF7C56" w:rsidRPr="003F1CB8" w:rsidRDefault="00CF7C56" w:rsidP="00CF7C56">
      <w:pPr>
        <w:spacing w:after="0" w:line="300" w:lineRule="atLeast"/>
        <w:rPr>
          <w:rFonts w:ascii="Calibri" w:eastAsia="Times New Roman" w:hAnsi="Calibri" w:cs="Calibri"/>
          <w:color w:val="ED7D31" w:themeColor="accent2"/>
          <w:sz w:val="20"/>
          <w:szCs w:val="20"/>
        </w:rPr>
      </w:pPr>
      <w:r w:rsidRPr="003F1CB8">
        <w:rPr>
          <w:rFonts w:ascii="Calibri" w:eastAsia="Times New Roman" w:hAnsi="Calibri" w:cs="Calibri"/>
          <w:sz w:val="20"/>
          <w:szCs w:val="20"/>
        </w:rPr>
        <w:t xml:space="preserve">* Hitch height </w:t>
      </w:r>
      <w:r w:rsidR="00956042" w:rsidRPr="003F1CB8">
        <w:rPr>
          <w:rFonts w:ascii="Calibri" w:eastAsia="Times New Roman" w:hAnsi="Calibri" w:cs="Calibri"/>
          <w:sz w:val="20"/>
          <w:szCs w:val="20"/>
        </w:rPr>
        <w:t>not to exceed</w:t>
      </w:r>
      <w:r w:rsidRPr="003F1CB8">
        <w:rPr>
          <w:rFonts w:ascii="Calibri" w:eastAsia="Times New Roman" w:hAnsi="Calibri" w:cs="Calibri"/>
          <w:sz w:val="20"/>
          <w:szCs w:val="20"/>
        </w:rPr>
        <w:t xml:space="preserve"> 10” (or factory) for Hometown and 13” for all other classes. Hitch cannot extend past the face of the rear tires and must be rigid- no swing bars. Hitch height must be checked each time you pass over the scale.</w:t>
      </w:r>
      <w:r w:rsidR="007971B1" w:rsidRPr="003F1CB8">
        <w:rPr>
          <w:rFonts w:ascii="Calibri" w:eastAsia="Times New Roman" w:hAnsi="Calibri" w:cs="Calibri"/>
          <w:sz w:val="20"/>
          <w:szCs w:val="20"/>
        </w:rPr>
        <w:t xml:space="preserve"> Hitch hole must be 1-1/2” minimum</w:t>
      </w:r>
    </w:p>
    <w:p w14:paraId="13CE403B" w14:textId="77777777" w:rsidR="00CF7C56" w:rsidRPr="003F1CB8" w:rsidRDefault="00CF7C56"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Wheelie bars must not exceed 5” from the ground and cannot be less than 5” behind the face of the rear tires or the bottom of front tire must not exceed 20” from the ground while wheelie bars are in contact with the ground. Wheelie bars must support the weight of the tractor. Rear bumper bars are recommended</w:t>
      </w:r>
    </w:p>
    <w:p w14:paraId="3323C1B8" w14:textId="53E18F4F" w:rsidR="00113C07" w:rsidRPr="003F1CB8" w:rsidRDefault="00113C07"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batteries must secured- bungee cords or lightweight zip ties do not count as a proper hold-down</w:t>
      </w:r>
    </w:p>
    <w:p w14:paraId="6D61F1C2" w14:textId="6E90F71B" w:rsidR="00081219" w:rsidRPr="003F1CB8" w:rsidRDefault="00240EB9"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 neutral safety switch or clutch pedal switch is required for all tractors running the 4 Cylinder class and above. This is recommended for tractors running </w:t>
      </w:r>
      <w:r w:rsidR="00F61869" w:rsidRPr="003F1CB8">
        <w:rPr>
          <w:rFonts w:ascii="Calibri" w:eastAsia="Times New Roman" w:hAnsi="Calibri" w:cs="Calibri"/>
          <w:sz w:val="20"/>
          <w:szCs w:val="20"/>
        </w:rPr>
        <w:t>Light Super Mod</w:t>
      </w:r>
      <w:r w:rsidRPr="003F1CB8">
        <w:rPr>
          <w:rFonts w:ascii="Calibri" w:eastAsia="Times New Roman" w:hAnsi="Calibri" w:cs="Calibri"/>
          <w:sz w:val="20"/>
          <w:szCs w:val="20"/>
        </w:rPr>
        <w:t xml:space="preserve"> and </w:t>
      </w:r>
      <w:r w:rsidR="00F61869" w:rsidRPr="003F1CB8">
        <w:rPr>
          <w:rFonts w:ascii="Calibri" w:eastAsia="Times New Roman" w:hAnsi="Calibri" w:cs="Calibri"/>
          <w:sz w:val="20"/>
          <w:szCs w:val="20"/>
        </w:rPr>
        <w:t>Super Mod</w:t>
      </w:r>
      <w:r w:rsidRPr="003F1CB8">
        <w:rPr>
          <w:rFonts w:ascii="Calibri" w:eastAsia="Times New Roman" w:hAnsi="Calibri" w:cs="Calibri"/>
          <w:sz w:val="20"/>
          <w:szCs w:val="20"/>
        </w:rPr>
        <w:t xml:space="preserve"> as well</w:t>
      </w:r>
    </w:p>
    <w:p w14:paraId="32CD8535" w14:textId="142A94DE" w:rsidR="00081219" w:rsidRPr="003F1CB8" w:rsidRDefault="00081219"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Tether switches must be positioned so </w:t>
      </w:r>
      <w:r w:rsidR="00F61869" w:rsidRPr="003F1CB8">
        <w:rPr>
          <w:rFonts w:ascii="Calibri" w:eastAsia="Times New Roman" w:hAnsi="Calibri" w:cs="Calibri"/>
          <w:sz w:val="20"/>
          <w:szCs w:val="20"/>
        </w:rPr>
        <w:t>weights do not interfere with visibility or hinder tether function. If possible, mount tether left of center of tractor to lessen the chance of entanglement with the chain</w:t>
      </w:r>
    </w:p>
    <w:p w14:paraId="364A82D8" w14:textId="01F5BEE2" w:rsidR="008F3949" w:rsidRPr="003F1CB8" w:rsidRDefault="008F3949"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All tractors must weigh-in and check hitch height before </w:t>
      </w:r>
      <w:r w:rsidR="00F61869" w:rsidRPr="003F1CB8">
        <w:rPr>
          <w:rFonts w:ascii="Calibri" w:eastAsia="Times New Roman" w:hAnsi="Calibri" w:cs="Calibri"/>
          <w:sz w:val="20"/>
          <w:szCs w:val="20"/>
        </w:rPr>
        <w:t>every class</w:t>
      </w:r>
    </w:p>
    <w:p w14:paraId="638A68A4" w14:textId="77777777" w:rsidR="00CF7C56" w:rsidRPr="003F1CB8" w:rsidRDefault="00CF7C56" w:rsidP="000607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Tractors will not be worked on after they have reached the track except for adjusting weights</w:t>
      </w:r>
    </w:p>
    <w:p w14:paraId="4FDD430E" w14:textId="6DC9489E" w:rsidR="0006075C"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Only the driver and one crew member will be allowed on the track to hook or unhook. If the tractor has </w:t>
      </w:r>
      <w:r w:rsidR="00081219" w:rsidRPr="003F1CB8">
        <w:rPr>
          <w:rFonts w:ascii="Calibri" w:eastAsia="Times New Roman" w:hAnsi="Calibri" w:cs="Calibri"/>
          <w:sz w:val="20"/>
          <w:szCs w:val="20"/>
        </w:rPr>
        <w:t>problems,</w:t>
      </w:r>
      <w:r w:rsidRPr="003F1CB8">
        <w:rPr>
          <w:rFonts w:ascii="Calibri" w:eastAsia="Times New Roman" w:hAnsi="Calibri" w:cs="Calibri"/>
          <w:sz w:val="20"/>
          <w:szCs w:val="20"/>
        </w:rPr>
        <w:t xml:space="preserve"> we will allow more help to enter the track area (We want to be safe but we also want everyone to have fun and pull)</w:t>
      </w:r>
    </w:p>
    <w:p w14:paraId="76624401" w14:textId="77777777" w:rsidR="008F3949" w:rsidRPr="003F1CB8" w:rsidRDefault="008F394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The driver can wave off their pull prior to the wave-off mark. The driver will be allowed to hook one more time and he/she may adjust weight but, not remove or add weights. Each tractor gets 2 attempts prior to the wave off mark. Clay tracks will have a 75’ wave-off mark and blacktop tracks will have a 50’ wave-off mark. This may change if needed, </w:t>
      </w:r>
      <w:r w:rsidR="00291847" w:rsidRPr="003F1CB8">
        <w:rPr>
          <w:rFonts w:ascii="Calibri" w:eastAsia="Times New Roman" w:hAnsi="Calibri" w:cs="Calibri"/>
          <w:sz w:val="20"/>
          <w:szCs w:val="20"/>
        </w:rPr>
        <w:t xml:space="preserve">and </w:t>
      </w:r>
      <w:r w:rsidRPr="003F1CB8">
        <w:rPr>
          <w:rFonts w:ascii="Calibri" w:eastAsia="Times New Roman" w:hAnsi="Calibri" w:cs="Calibri"/>
          <w:sz w:val="20"/>
          <w:szCs w:val="20"/>
        </w:rPr>
        <w:t>will be announced at the drivers meeting</w:t>
      </w:r>
    </w:p>
    <w:p w14:paraId="32D7C4FD" w14:textId="77777777" w:rsidR="008F3949" w:rsidRPr="003F1CB8" w:rsidRDefault="008F3949" w:rsidP="008F394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In the event of a pull-off, the tractor only gets 1 attempt to move the sled. Tractor must be ready to pull within 3 minutes once the class ends. Tractors must re-weigh and check hitch height</w:t>
      </w:r>
    </w:p>
    <w:p w14:paraId="3914E42E" w14:textId="3092B612" w:rsidR="008C6CC5" w:rsidRPr="003F1CB8" w:rsidRDefault="00005279" w:rsidP="000052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8C6CC5" w:rsidRPr="003F1CB8">
        <w:rPr>
          <w:rFonts w:ascii="Calibri" w:eastAsia="Times New Roman" w:hAnsi="Calibri" w:cs="Calibri"/>
          <w:sz w:val="20"/>
          <w:szCs w:val="20"/>
        </w:rPr>
        <w:t xml:space="preserve">The only time there is a re-hook option is if the show is paused to add water to the track between classes, or due to a rain delay. If either occurs the first puller in the first class to run after the show resumes will have the option to rehook. They must inform flag man before leaving the track if they will </w:t>
      </w:r>
      <w:r w:rsidR="005A336C" w:rsidRPr="003F1CB8">
        <w:rPr>
          <w:rFonts w:ascii="Calibri" w:eastAsia="Times New Roman" w:hAnsi="Calibri" w:cs="Calibri"/>
          <w:sz w:val="20"/>
          <w:szCs w:val="20"/>
        </w:rPr>
        <w:t>accept their first hook or if they will be</w:t>
      </w:r>
      <w:r w:rsidR="008C6CC5" w:rsidRPr="003F1CB8">
        <w:rPr>
          <w:rFonts w:ascii="Calibri" w:eastAsia="Times New Roman" w:hAnsi="Calibri" w:cs="Calibri"/>
          <w:sz w:val="20"/>
          <w:szCs w:val="20"/>
        </w:rPr>
        <w:t xml:space="preserve"> coming back</w:t>
      </w:r>
    </w:p>
    <w:p w14:paraId="75A6F514" w14:textId="77777777" w:rsidR="00005279" w:rsidRPr="003F1CB8" w:rsidRDefault="00005279" w:rsidP="000052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If the weight of the sled is changed, the driver will drop to last after the weight has been changed</w:t>
      </w:r>
    </w:p>
    <w:p w14:paraId="2114F7EE" w14:textId="16B81381" w:rsidR="00005279" w:rsidRPr="003F1CB8" w:rsidRDefault="00005279" w:rsidP="008F394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The chain </w:t>
      </w:r>
      <w:r w:rsidR="00331E7D" w:rsidRPr="003F1CB8">
        <w:rPr>
          <w:rFonts w:ascii="Calibri" w:eastAsia="Times New Roman" w:hAnsi="Calibri" w:cs="Calibri"/>
          <w:sz w:val="20"/>
          <w:szCs w:val="20"/>
        </w:rPr>
        <w:t>hook point on the sled may be raised for larger classes</w:t>
      </w:r>
    </w:p>
    <w:p w14:paraId="3C781C16" w14:textId="77777777" w:rsidR="000F215C" w:rsidRPr="003F1CB8" w:rsidRDefault="00BC410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drivers</w:t>
      </w:r>
      <w:r w:rsidR="000F215C" w:rsidRPr="003F1CB8">
        <w:rPr>
          <w:rFonts w:ascii="Calibri" w:eastAsia="Times New Roman" w:hAnsi="Calibri" w:cs="Calibri"/>
          <w:sz w:val="20"/>
          <w:szCs w:val="20"/>
        </w:rPr>
        <w:t xml:space="preserve"> must be able to completely and safely operate the tractor they are driving</w:t>
      </w:r>
    </w:p>
    <w:p w14:paraId="66DA3B6D" w14:textId="77777777" w:rsidR="0006075C"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Drivers must remain seated with feet firmly on the foot boards while pulling down the track. Handles on top of the fenders are highly suggested</w:t>
      </w:r>
    </w:p>
    <w:p w14:paraId="5D26B0B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B777A1"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Assistance may be given at the starting line </w:t>
      </w:r>
      <w:r w:rsidR="00B777A1" w:rsidRPr="003F1CB8">
        <w:rPr>
          <w:rFonts w:ascii="Calibri" w:eastAsia="Times New Roman" w:hAnsi="Calibri" w:cs="Calibri"/>
          <w:sz w:val="20"/>
          <w:szCs w:val="20"/>
        </w:rPr>
        <w:t>however</w:t>
      </w:r>
      <w:r w:rsidRPr="003F1CB8">
        <w:rPr>
          <w:rFonts w:ascii="Calibri" w:eastAsia="Times New Roman" w:hAnsi="Calibri" w:cs="Calibri"/>
          <w:sz w:val="20"/>
          <w:szCs w:val="20"/>
        </w:rPr>
        <w:t xml:space="preserve"> absolutely no assistance after 50</w:t>
      </w:r>
      <w:r w:rsidR="00B777A1" w:rsidRPr="003F1CB8">
        <w:rPr>
          <w:rFonts w:ascii="Calibri" w:eastAsia="Times New Roman" w:hAnsi="Calibri" w:cs="Calibri"/>
          <w:sz w:val="20"/>
          <w:szCs w:val="20"/>
        </w:rPr>
        <w:t xml:space="preserve"> feet. </w:t>
      </w:r>
      <w:r w:rsidRPr="003F1CB8">
        <w:rPr>
          <w:rFonts w:ascii="Calibri" w:eastAsia="Times New Roman" w:hAnsi="Calibri" w:cs="Calibri"/>
          <w:sz w:val="20"/>
          <w:szCs w:val="20"/>
        </w:rPr>
        <w:t>Any coaching down the track must be done f</w:t>
      </w:r>
      <w:r w:rsidR="00B777A1" w:rsidRPr="003F1CB8">
        <w:rPr>
          <w:rFonts w:ascii="Calibri" w:eastAsia="Times New Roman" w:hAnsi="Calibri" w:cs="Calibri"/>
          <w:sz w:val="20"/>
          <w:szCs w:val="20"/>
        </w:rPr>
        <w:t xml:space="preserve">rom outside of the white lines. </w:t>
      </w:r>
      <w:r w:rsidRPr="003F1CB8">
        <w:rPr>
          <w:rFonts w:ascii="Calibri" w:eastAsia="Times New Roman" w:hAnsi="Calibri" w:cs="Calibri"/>
          <w:sz w:val="20"/>
          <w:szCs w:val="20"/>
        </w:rPr>
        <w:t xml:space="preserve">All drivers </w:t>
      </w:r>
      <w:r w:rsidR="00B777A1" w:rsidRPr="003F1CB8">
        <w:rPr>
          <w:rFonts w:ascii="Calibri" w:eastAsia="Times New Roman" w:hAnsi="Calibri" w:cs="Calibri"/>
          <w:sz w:val="20"/>
          <w:szCs w:val="20"/>
        </w:rPr>
        <w:t>must</w:t>
      </w:r>
      <w:r w:rsidRPr="003F1CB8">
        <w:rPr>
          <w:rFonts w:ascii="Calibri" w:eastAsia="Times New Roman" w:hAnsi="Calibri" w:cs="Calibri"/>
          <w:sz w:val="20"/>
          <w:szCs w:val="20"/>
        </w:rPr>
        <w:t xml:space="preserve"> stop their own tractor</w:t>
      </w:r>
      <w:r w:rsidR="00B777A1" w:rsidRPr="003F1CB8">
        <w:rPr>
          <w:rFonts w:ascii="Calibri" w:eastAsia="Times New Roman" w:hAnsi="Calibri" w:cs="Calibri"/>
          <w:sz w:val="20"/>
          <w:szCs w:val="20"/>
        </w:rPr>
        <w:t>.</w:t>
      </w:r>
      <w:r w:rsidR="008F3949" w:rsidRPr="003F1CB8">
        <w:rPr>
          <w:rFonts w:ascii="Calibri" w:eastAsia="Times New Roman" w:hAnsi="Calibri" w:cs="Calibri"/>
          <w:sz w:val="20"/>
          <w:szCs w:val="20"/>
        </w:rPr>
        <w:t xml:space="preserve"> Tractors </w:t>
      </w:r>
      <w:r w:rsidR="00CF7C56" w:rsidRPr="003F1CB8">
        <w:rPr>
          <w:rFonts w:ascii="Calibri" w:eastAsia="Times New Roman" w:hAnsi="Calibri" w:cs="Calibri"/>
          <w:sz w:val="20"/>
          <w:szCs w:val="20"/>
        </w:rPr>
        <w:t xml:space="preserve">helped </w:t>
      </w:r>
      <w:r w:rsidR="008F3949" w:rsidRPr="003F1CB8">
        <w:rPr>
          <w:rFonts w:ascii="Calibri" w:eastAsia="Times New Roman" w:hAnsi="Calibri" w:cs="Calibri"/>
          <w:sz w:val="20"/>
          <w:szCs w:val="20"/>
        </w:rPr>
        <w:t xml:space="preserve">or stopped </w:t>
      </w:r>
      <w:r w:rsidR="00CF7C56" w:rsidRPr="003F1CB8">
        <w:rPr>
          <w:rFonts w:ascii="Calibri" w:eastAsia="Times New Roman" w:hAnsi="Calibri" w:cs="Calibri"/>
          <w:sz w:val="20"/>
          <w:szCs w:val="20"/>
        </w:rPr>
        <w:t>by anyone other than the sled operator will be disqualified</w:t>
      </w:r>
      <w:r w:rsidR="00B777A1" w:rsidRPr="003F1CB8">
        <w:rPr>
          <w:rFonts w:ascii="Calibri" w:eastAsia="Times New Roman" w:hAnsi="Calibri" w:cs="Calibri"/>
          <w:sz w:val="20"/>
          <w:szCs w:val="20"/>
        </w:rPr>
        <w:t>.</w:t>
      </w:r>
      <w:r w:rsidRPr="003F1CB8">
        <w:rPr>
          <w:rFonts w:ascii="Calibri" w:eastAsia="Times New Roman" w:hAnsi="Calibri" w:cs="Calibri"/>
          <w:sz w:val="20"/>
          <w:szCs w:val="20"/>
        </w:rPr>
        <w:t> This will be determined by the sled operator and/or the flagman</w:t>
      </w:r>
    </w:p>
    <w:p w14:paraId="305660CE" w14:textId="4EEF4A5C"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w:t>
      </w:r>
      <w:r w:rsidR="00B777A1" w:rsidRPr="003F1CB8">
        <w:rPr>
          <w:rFonts w:ascii="Calibri" w:eastAsia="Times New Roman" w:hAnsi="Calibri" w:cs="Calibri"/>
          <w:sz w:val="20"/>
          <w:szCs w:val="20"/>
        </w:rPr>
        <w:t xml:space="preserve"> If any weight</w:t>
      </w:r>
      <w:r w:rsidRPr="003F1CB8">
        <w:rPr>
          <w:rFonts w:ascii="Calibri" w:eastAsia="Times New Roman" w:hAnsi="Calibri" w:cs="Calibri"/>
          <w:sz w:val="20"/>
          <w:szCs w:val="20"/>
        </w:rPr>
        <w:t xml:space="preserve"> fall</w:t>
      </w:r>
      <w:r w:rsidR="00B777A1" w:rsidRPr="003F1CB8">
        <w:rPr>
          <w:rFonts w:ascii="Calibri" w:eastAsia="Times New Roman" w:hAnsi="Calibri" w:cs="Calibri"/>
          <w:sz w:val="20"/>
          <w:szCs w:val="20"/>
        </w:rPr>
        <w:t>s off the tractor during a</w:t>
      </w:r>
      <w:r w:rsidRPr="003F1CB8">
        <w:rPr>
          <w:rFonts w:ascii="Calibri" w:eastAsia="Times New Roman" w:hAnsi="Calibri" w:cs="Calibri"/>
          <w:sz w:val="20"/>
          <w:szCs w:val="20"/>
        </w:rPr>
        <w:t xml:space="preserve"> pull, and is seen by flagman or sled oper</w:t>
      </w:r>
      <w:r w:rsidR="00B777A1" w:rsidRPr="003F1CB8">
        <w:rPr>
          <w:rFonts w:ascii="Calibri" w:eastAsia="Times New Roman" w:hAnsi="Calibri" w:cs="Calibri"/>
          <w:sz w:val="20"/>
          <w:szCs w:val="20"/>
        </w:rPr>
        <w:t>ator</w:t>
      </w:r>
      <w:r w:rsidR="002D4122" w:rsidRPr="003F1CB8">
        <w:rPr>
          <w:rFonts w:ascii="Calibri" w:eastAsia="Times New Roman" w:hAnsi="Calibri" w:cs="Calibri"/>
          <w:sz w:val="20"/>
          <w:szCs w:val="20"/>
        </w:rPr>
        <w:t>,</w:t>
      </w:r>
      <w:r w:rsidR="00B777A1" w:rsidRPr="003F1CB8">
        <w:rPr>
          <w:rFonts w:ascii="Calibri" w:eastAsia="Times New Roman" w:hAnsi="Calibri" w:cs="Calibri"/>
          <w:sz w:val="20"/>
          <w:szCs w:val="20"/>
        </w:rPr>
        <w:t xml:space="preserve"> the tractor will be disqualified. </w:t>
      </w:r>
      <w:r w:rsidRPr="003F1CB8">
        <w:rPr>
          <w:rFonts w:ascii="Calibri" w:eastAsia="Times New Roman" w:hAnsi="Calibri" w:cs="Calibri"/>
          <w:sz w:val="20"/>
          <w:szCs w:val="20"/>
        </w:rPr>
        <w:t xml:space="preserve">All other items that fall off will be considered mechanical and </w:t>
      </w:r>
      <w:r w:rsidR="00B777A1" w:rsidRPr="003F1CB8">
        <w:rPr>
          <w:rFonts w:ascii="Calibri" w:eastAsia="Times New Roman" w:hAnsi="Calibri" w:cs="Calibri"/>
          <w:sz w:val="20"/>
          <w:szCs w:val="20"/>
        </w:rPr>
        <w:t>will be measured at that point.</w:t>
      </w:r>
      <w:r w:rsidRPr="003F1CB8">
        <w:rPr>
          <w:rFonts w:ascii="Calibri" w:eastAsia="Times New Roman" w:hAnsi="Calibri" w:cs="Calibri"/>
          <w:sz w:val="20"/>
          <w:szCs w:val="20"/>
        </w:rPr>
        <w:t> Please secure a</w:t>
      </w:r>
      <w:r w:rsidR="00B777A1" w:rsidRPr="003F1CB8">
        <w:rPr>
          <w:rFonts w:ascii="Calibri" w:eastAsia="Times New Roman" w:hAnsi="Calibri" w:cs="Calibri"/>
          <w:sz w:val="20"/>
          <w:szCs w:val="20"/>
        </w:rPr>
        <w:t>ll items for everyone’s safety.</w:t>
      </w:r>
      <w:r w:rsidRPr="003F1CB8">
        <w:rPr>
          <w:rFonts w:ascii="Calibri" w:eastAsia="Times New Roman" w:hAnsi="Calibri" w:cs="Calibri"/>
          <w:sz w:val="20"/>
          <w:szCs w:val="20"/>
        </w:rPr>
        <w:t> It is the driver’s responsibility to check their tractors before each pull</w:t>
      </w:r>
    </w:p>
    <w:p w14:paraId="7CCC9021" w14:textId="77777777" w:rsidR="008F3949" w:rsidRPr="003F1CB8" w:rsidRDefault="008F394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014C7" w:rsidRPr="003F1CB8">
        <w:rPr>
          <w:rFonts w:ascii="Calibri" w:eastAsia="Times New Roman" w:hAnsi="Calibri" w:cs="Calibri"/>
          <w:sz w:val="20"/>
          <w:szCs w:val="20"/>
        </w:rPr>
        <w:t xml:space="preserve"> </w:t>
      </w:r>
      <w:r w:rsidRPr="003F1CB8">
        <w:rPr>
          <w:rFonts w:ascii="Calibri" w:eastAsia="Times New Roman" w:hAnsi="Calibri" w:cs="Calibri"/>
          <w:sz w:val="20"/>
          <w:szCs w:val="20"/>
        </w:rPr>
        <w:t>If tractor goes out of bounds (any tire of the tractor) the tractor will be disqualified.  Sled operator and/or flagman’s decision</w:t>
      </w:r>
    </w:p>
    <w:p w14:paraId="4EC24543"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06075C"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All tractors must s</w:t>
      </w:r>
      <w:r w:rsidR="0006075C" w:rsidRPr="003F1CB8">
        <w:rPr>
          <w:rFonts w:ascii="Calibri" w:eastAsia="Times New Roman" w:hAnsi="Calibri" w:cs="Calibri"/>
          <w:sz w:val="20"/>
          <w:szCs w:val="20"/>
        </w:rPr>
        <w:t>top when red flag is waved.</w:t>
      </w:r>
      <w:r w:rsidRPr="003F1CB8">
        <w:rPr>
          <w:rFonts w:ascii="Calibri" w:eastAsia="Times New Roman" w:hAnsi="Calibri" w:cs="Calibri"/>
          <w:sz w:val="20"/>
          <w:szCs w:val="20"/>
        </w:rPr>
        <w:t> The flagman and sled operator are in control of the track.</w:t>
      </w:r>
    </w:p>
    <w:p w14:paraId="0DE7FE2C" w14:textId="0AEF340A" w:rsidR="00CF7C56" w:rsidRPr="003F1CB8" w:rsidRDefault="000F215C" w:rsidP="00CF7C5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06075C" w:rsidRPr="003F1CB8">
        <w:rPr>
          <w:rFonts w:ascii="Calibri" w:eastAsia="Times New Roman" w:hAnsi="Calibri" w:cs="Calibri"/>
          <w:sz w:val="20"/>
          <w:szCs w:val="20"/>
        </w:rPr>
        <w:t xml:space="preserve"> </w:t>
      </w:r>
      <w:r w:rsidRPr="003F1CB8">
        <w:rPr>
          <w:rFonts w:ascii="Calibri" w:eastAsia="Times New Roman" w:hAnsi="Calibri" w:cs="Calibri"/>
          <w:sz w:val="20"/>
          <w:szCs w:val="20"/>
        </w:rPr>
        <w:t>Un-sportsman like conduct will not be tolerated</w:t>
      </w:r>
      <w:r w:rsidR="00621D25" w:rsidRPr="003F1CB8">
        <w:rPr>
          <w:rFonts w:ascii="Calibri" w:eastAsia="Times New Roman" w:hAnsi="Calibri" w:cs="Calibri"/>
          <w:sz w:val="20"/>
          <w:szCs w:val="20"/>
        </w:rPr>
        <w:t xml:space="preserve">. First offense will be verbal. Second offense will result in loss of points for the day. </w:t>
      </w:r>
    </w:p>
    <w:p w14:paraId="180EA7DE" w14:textId="602D77E0" w:rsidR="0006075C" w:rsidRPr="003F1CB8" w:rsidRDefault="000607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All tractors </w:t>
      </w:r>
      <w:r w:rsidR="00331E7D" w:rsidRPr="003F1CB8">
        <w:rPr>
          <w:rFonts w:ascii="Calibri" w:eastAsia="Times New Roman" w:hAnsi="Calibri" w:cs="Calibri"/>
          <w:sz w:val="20"/>
          <w:szCs w:val="20"/>
        </w:rPr>
        <w:t>must always be operated in a safe manner</w:t>
      </w:r>
      <w:r w:rsidRPr="003F1CB8">
        <w:rPr>
          <w:rFonts w:ascii="Calibri" w:eastAsia="Times New Roman" w:hAnsi="Calibri" w:cs="Calibri"/>
          <w:sz w:val="20"/>
          <w:szCs w:val="20"/>
        </w:rPr>
        <w:t>. This means in the pit area, driving onto the track, and driving off the track. Hot-rodding will not be tolerated and will be watched closely. If this is a problem, the driver will be disqualified and possibly suspended from pulling</w:t>
      </w:r>
    </w:p>
    <w:p w14:paraId="054AA6E0" w14:textId="4BF96313" w:rsidR="000F215C" w:rsidRPr="003F1CB8" w:rsidRDefault="0000527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Tear down is allowed. I</w:t>
      </w:r>
      <w:r w:rsidR="000F215C" w:rsidRPr="003F1CB8">
        <w:rPr>
          <w:rFonts w:ascii="Calibri" w:eastAsia="Times New Roman" w:hAnsi="Calibri" w:cs="Calibri"/>
          <w:sz w:val="20"/>
          <w:szCs w:val="20"/>
        </w:rPr>
        <w:t xml:space="preserve">f a participant believes another tractor is illegal to run in the class for which it has </w:t>
      </w:r>
      <w:r w:rsidR="00797120" w:rsidRPr="003F1CB8">
        <w:rPr>
          <w:rFonts w:ascii="Calibri" w:eastAsia="Times New Roman" w:hAnsi="Calibri" w:cs="Calibri"/>
          <w:sz w:val="20"/>
          <w:szCs w:val="20"/>
        </w:rPr>
        <w:t>registered,</w:t>
      </w:r>
      <w:r w:rsidR="006C1F6D" w:rsidRPr="003F1CB8">
        <w:rPr>
          <w:rFonts w:ascii="Calibri" w:eastAsia="Times New Roman" w:hAnsi="Calibri" w:cs="Calibri"/>
          <w:sz w:val="20"/>
          <w:szCs w:val="20"/>
        </w:rPr>
        <w:t xml:space="preserve"> they must contact the President or Vice President and</w:t>
      </w:r>
      <w:r w:rsidRPr="003F1CB8">
        <w:rPr>
          <w:rFonts w:ascii="Calibri" w:eastAsia="Times New Roman" w:hAnsi="Calibri" w:cs="Calibri"/>
          <w:sz w:val="20"/>
          <w:szCs w:val="20"/>
        </w:rPr>
        <w:t xml:space="preserve"> provide $</w:t>
      </w:r>
      <w:r w:rsidR="00621D25" w:rsidRPr="003F1CB8">
        <w:rPr>
          <w:rFonts w:ascii="Calibri" w:eastAsia="Times New Roman" w:hAnsi="Calibri" w:cs="Calibri"/>
          <w:sz w:val="20"/>
          <w:szCs w:val="20"/>
        </w:rPr>
        <w:t>10</w:t>
      </w:r>
      <w:r w:rsidRPr="003F1CB8">
        <w:rPr>
          <w:rFonts w:ascii="Calibri" w:eastAsia="Times New Roman" w:hAnsi="Calibri" w:cs="Calibri"/>
          <w:sz w:val="20"/>
          <w:szCs w:val="20"/>
        </w:rPr>
        <w:t>0.00 up</w:t>
      </w:r>
      <w:r w:rsidR="006C1F6D" w:rsidRPr="003F1CB8">
        <w:rPr>
          <w:rFonts w:ascii="Calibri" w:eastAsia="Times New Roman" w:hAnsi="Calibri" w:cs="Calibri"/>
          <w:sz w:val="20"/>
          <w:szCs w:val="20"/>
        </w:rPr>
        <w:t xml:space="preserve"> </w:t>
      </w:r>
      <w:r w:rsidRPr="003F1CB8">
        <w:rPr>
          <w:rFonts w:ascii="Calibri" w:eastAsia="Times New Roman" w:hAnsi="Calibri" w:cs="Calibri"/>
          <w:sz w:val="20"/>
          <w:szCs w:val="20"/>
        </w:rPr>
        <w:t>front.</w:t>
      </w:r>
      <w:r w:rsidR="006C1F6D" w:rsidRPr="003F1CB8">
        <w:rPr>
          <w:rFonts w:ascii="Calibri" w:eastAsia="Times New Roman" w:hAnsi="Calibri" w:cs="Calibri"/>
          <w:sz w:val="20"/>
          <w:szCs w:val="20"/>
        </w:rPr>
        <w:t xml:space="preserve"> The request to tear down must be given </w:t>
      </w:r>
      <w:r w:rsidR="00621D25" w:rsidRPr="003F1CB8">
        <w:rPr>
          <w:rFonts w:ascii="Calibri" w:eastAsia="Times New Roman" w:hAnsi="Calibri" w:cs="Calibri"/>
          <w:sz w:val="20"/>
          <w:szCs w:val="20"/>
        </w:rPr>
        <w:t>up to 5 minutes after the completion of that tractor’s class</w:t>
      </w:r>
      <w:r w:rsidR="006C1F6D" w:rsidRPr="003F1CB8">
        <w:rPr>
          <w:rFonts w:ascii="Calibri" w:eastAsia="Times New Roman" w:hAnsi="Calibri" w:cs="Calibri"/>
          <w:sz w:val="20"/>
          <w:szCs w:val="20"/>
        </w:rPr>
        <w:t>. Once the driver is notified that they are to be torn down, they must bring their tractor to the announcer’s stand</w:t>
      </w:r>
      <w:r w:rsidR="00621D25" w:rsidRPr="003F1CB8">
        <w:rPr>
          <w:rFonts w:ascii="Calibri" w:eastAsia="Times New Roman" w:hAnsi="Calibri" w:cs="Calibri"/>
          <w:sz w:val="20"/>
          <w:szCs w:val="20"/>
        </w:rPr>
        <w:t xml:space="preserve"> or other club-determined location</w:t>
      </w:r>
      <w:r w:rsidR="006C1F6D" w:rsidRPr="003F1CB8">
        <w:rPr>
          <w:rFonts w:ascii="Calibri" w:eastAsia="Times New Roman" w:hAnsi="Calibri" w:cs="Calibri"/>
          <w:sz w:val="20"/>
          <w:szCs w:val="20"/>
        </w:rPr>
        <w:t xml:space="preserve">. Club officials will complete tear down with the club’s </w:t>
      </w:r>
      <w:r w:rsidR="00621D25" w:rsidRPr="003F1CB8">
        <w:rPr>
          <w:rFonts w:ascii="Calibri" w:eastAsia="Times New Roman" w:hAnsi="Calibri" w:cs="Calibri"/>
          <w:sz w:val="20"/>
          <w:szCs w:val="20"/>
        </w:rPr>
        <w:t xml:space="preserve">approved </w:t>
      </w:r>
      <w:r w:rsidR="006C1F6D" w:rsidRPr="003F1CB8">
        <w:rPr>
          <w:rFonts w:ascii="Calibri" w:eastAsia="Times New Roman" w:hAnsi="Calibri" w:cs="Calibri"/>
          <w:sz w:val="20"/>
          <w:szCs w:val="20"/>
        </w:rPr>
        <w:t>tools</w:t>
      </w:r>
      <w:r w:rsidR="00FD4306" w:rsidRPr="003F1CB8">
        <w:rPr>
          <w:rFonts w:ascii="Calibri" w:eastAsia="Times New Roman" w:hAnsi="Calibri" w:cs="Calibri"/>
          <w:sz w:val="20"/>
          <w:szCs w:val="20"/>
        </w:rPr>
        <w:t xml:space="preserve"> and check list.</w:t>
      </w:r>
      <w:r w:rsidR="006C1F6D" w:rsidRPr="003F1CB8">
        <w:rPr>
          <w:rFonts w:ascii="Calibri" w:eastAsia="Times New Roman" w:hAnsi="Calibri" w:cs="Calibri"/>
          <w:sz w:val="20"/>
          <w:szCs w:val="20"/>
        </w:rPr>
        <w:t xml:space="preserve"> If, after tear down, the tractor is deemed legal the tractor will get the $</w:t>
      </w:r>
      <w:r w:rsidR="00621D25" w:rsidRPr="003F1CB8">
        <w:rPr>
          <w:rFonts w:ascii="Calibri" w:eastAsia="Times New Roman" w:hAnsi="Calibri" w:cs="Calibri"/>
          <w:sz w:val="20"/>
          <w:szCs w:val="20"/>
        </w:rPr>
        <w:t>10</w:t>
      </w:r>
      <w:r w:rsidR="006C1F6D" w:rsidRPr="003F1CB8">
        <w:rPr>
          <w:rFonts w:ascii="Calibri" w:eastAsia="Times New Roman" w:hAnsi="Calibri" w:cs="Calibri"/>
          <w:sz w:val="20"/>
          <w:szCs w:val="20"/>
        </w:rPr>
        <w:t>0.00; If deemed illegal the participant who challenged the tractor will be given their $</w:t>
      </w:r>
      <w:r w:rsidR="00621D25" w:rsidRPr="003F1CB8">
        <w:rPr>
          <w:rFonts w:ascii="Calibri" w:eastAsia="Times New Roman" w:hAnsi="Calibri" w:cs="Calibri"/>
          <w:sz w:val="20"/>
          <w:szCs w:val="20"/>
        </w:rPr>
        <w:t>10</w:t>
      </w:r>
      <w:r w:rsidR="006C1F6D" w:rsidRPr="003F1CB8">
        <w:rPr>
          <w:rFonts w:ascii="Calibri" w:eastAsia="Times New Roman" w:hAnsi="Calibri" w:cs="Calibri"/>
          <w:sz w:val="20"/>
          <w:szCs w:val="20"/>
        </w:rPr>
        <w:t xml:space="preserve">0.00 back. If tractor is loaded after notification, they will be considered illegal and will lose points from year to date including that pull. Anyone found </w:t>
      </w:r>
      <w:r w:rsidR="000F215C" w:rsidRPr="003F1CB8">
        <w:rPr>
          <w:rFonts w:ascii="Calibri" w:eastAsia="Times New Roman" w:hAnsi="Calibri" w:cs="Calibri"/>
          <w:sz w:val="20"/>
          <w:szCs w:val="20"/>
        </w:rPr>
        <w:t>illegal will not receive a placing for the day and cannot pull with DGTP until proven legal</w:t>
      </w:r>
    </w:p>
    <w:p w14:paraId="1BF08DD5" w14:textId="6CC04AE6"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014C7"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ALL drivers are required to attend pre-pull drivers meeting</w:t>
      </w:r>
      <w:r w:rsidR="00797120" w:rsidRPr="003F1CB8">
        <w:rPr>
          <w:rFonts w:ascii="Calibri" w:eastAsia="Times New Roman" w:hAnsi="Calibri" w:cs="Calibri"/>
          <w:sz w:val="20"/>
          <w:szCs w:val="20"/>
        </w:rPr>
        <w:t xml:space="preserve">. </w:t>
      </w:r>
      <w:r w:rsidRPr="003F1CB8">
        <w:rPr>
          <w:rFonts w:ascii="Calibri" w:eastAsia="Times New Roman" w:hAnsi="Calibri" w:cs="Calibri"/>
          <w:sz w:val="20"/>
          <w:szCs w:val="20"/>
        </w:rPr>
        <w:t>Announcements made at the Driver’s meeting will take precedence</w:t>
      </w:r>
    </w:p>
    <w:p w14:paraId="767DEF87" w14:textId="77777777" w:rsidR="00E8183B" w:rsidRPr="003F1CB8" w:rsidRDefault="00E8183B"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National Anthem will be played following the driver’s meeting. No running engines, working on tractors, or weighing-in during National Anthem. Please show respect for the communities and all who have served our country during this time</w:t>
      </w:r>
    </w:p>
    <w:p w14:paraId="585B155D" w14:textId="77777777" w:rsidR="000F215C" w:rsidRPr="003F1CB8" w:rsidRDefault="000F215C" w:rsidP="000F215C">
      <w:pPr>
        <w:spacing w:after="0" w:line="300" w:lineRule="atLeast"/>
        <w:rPr>
          <w:rFonts w:ascii="Calibri" w:eastAsia="Times New Roman" w:hAnsi="Calibri" w:cs="Calibri"/>
          <w:sz w:val="20"/>
          <w:szCs w:val="20"/>
        </w:rPr>
      </w:pPr>
    </w:p>
    <w:p w14:paraId="394F6C6C" w14:textId="77777777" w:rsidR="000F215C" w:rsidRPr="003F1CB8" w:rsidRDefault="00FD4306" w:rsidP="000F215C">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Hometown</w:t>
      </w:r>
      <w:r w:rsidR="000F215C" w:rsidRPr="003F1CB8">
        <w:rPr>
          <w:rFonts w:ascii="Calibri" w:eastAsia="Times New Roman" w:hAnsi="Calibri" w:cs="Calibri"/>
          <w:sz w:val="30"/>
          <w:szCs w:val="30"/>
          <w:u w:val="single"/>
        </w:rPr>
        <w:t>:</w:t>
      </w:r>
    </w:p>
    <w:p w14:paraId="36FF4AB2"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D4306" w:rsidRPr="003F1CB8">
        <w:rPr>
          <w:rFonts w:ascii="Calibri" w:eastAsia="Times New Roman" w:hAnsi="Calibri" w:cs="Calibri"/>
          <w:sz w:val="20"/>
          <w:szCs w:val="20"/>
        </w:rPr>
        <w:t xml:space="preserve"> </w:t>
      </w:r>
      <w:r w:rsidRPr="003F1CB8">
        <w:rPr>
          <w:rFonts w:ascii="Calibri" w:eastAsia="Times New Roman" w:hAnsi="Calibri" w:cs="Calibri"/>
          <w:sz w:val="20"/>
          <w:szCs w:val="20"/>
        </w:rPr>
        <w:t>800# Class</w:t>
      </w:r>
    </w:p>
    <w:p w14:paraId="7AE151DF"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D4306" w:rsidRPr="003F1CB8">
        <w:rPr>
          <w:rFonts w:ascii="Calibri" w:eastAsia="Times New Roman" w:hAnsi="Calibri" w:cs="Calibri"/>
          <w:sz w:val="20"/>
          <w:szCs w:val="20"/>
        </w:rPr>
        <w:t xml:space="preserve"> </w:t>
      </w:r>
      <w:r w:rsidRPr="003F1CB8">
        <w:rPr>
          <w:rFonts w:ascii="Calibri" w:eastAsia="Times New Roman" w:hAnsi="Calibri" w:cs="Calibri"/>
          <w:sz w:val="20"/>
          <w:szCs w:val="20"/>
        </w:rPr>
        <w:t>1,000# Class</w:t>
      </w:r>
    </w:p>
    <w:p w14:paraId="6A432878" w14:textId="23A096BB" w:rsidR="006E71FA" w:rsidRPr="003F1CB8" w:rsidRDefault="006E71FA"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 brief tech inspection will be required to verify eligibility </w:t>
      </w:r>
    </w:p>
    <w:p w14:paraId="310ED59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D4306" w:rsidRPr="003F1CB8">
        <w:rPr>
          <w:rFonts w:ascii="Calibri" w:eastAsia="Times New Roman" w:hAnsi="Calibri" w:cs="Calibri"/>
          <w:sz w:val="20"/>
          <w:szCs w:val="20"/>
        </w:rPr>
        <w:t xml:space="preserve"> </w:t>
      </w:r>
      <w:r w:rsidRPr="003F1CB8">
        <w:rPr>
          <w:rFonts w:ascii="Calibri" w:eastAsia="Times New Roman" w:hAnsi="Calibri" w:cs="Calibri"/>
          <w:sz w:val="20"/>
          <w:szCs w:val="20"/>
        </w:rPr>
        <w:t>This class will not be awarded points or trophies but will receive ribbons</w:t>
      </w:r>
    </w:p>
    <w:p w14:paraId="2124EC2E" w14:textId="63A5A999" w:rsidR="001264C3" w:rsidRPr="003F1CB8" w:rsidRDefault="001264C3"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At registration each tractor will be put in numeric order </w:t>
      </w:r>
      <w:r w:rsidR="00331E7D" w:rsidRPr="003F1CB8">
        <w:rPr>
          <w:rFonts w:ascii="Calibri" w:eastAsia="Times New Roman" w:hAnsi="Calibri" w:cs="Calibri"/>
          <w:sz w:val="20"/>
          <w:szCs w:val="20"/>
        </w:rPr>
        <w:t xml:space="preserve">and </w:t>
      </w:r>
      <w:r w:rsidR="006E71FA" w:rsidRPr="003F1CB8">
        <w:rPr>
          <w:rFonts w:ascii="Calibri" w:eastAsia="Times New Roman" w:hAnsi="Calibri" w:cs="Calibri"/>
          <w:sz w:val="20"/>
          <w:szCs w:val="20"/>
        </w:rPr>
        <w:t>may</w:t>
      </w:r>
      <w:r w:rsidR="00331E7D"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receive a post it note with the </w:t>
      </w:r>
      <w:r w:rsidR="00331E7D" w:rsidRPr="003F1CB8">
        <w:rPr>
          <w:rFonts w:ascii="Calibri" w:eastAsia="Times New Roman" w:hAnsi="Calibri" w:cs="Calibri"/>
          <w:sz w:val="20"/>
          <w:szCs w:val="20"/>
        </w:rPr>
        <w:t>position</w:t>
      </w:r>
      <w:r w:rsidRPr="003F1CB8">
        <w:rPr>
          <w:rFonts w:ascii="Calibri" w:eastAsia="Times New Roman" w:hAnsi="Calibri" w:cs="Calibri"/>
          <w:sz w:val="20"/>
          <w:szCs w:val="20"/>
        </w:rPr>
        <w:t xml:space="preserve"> the tractor is to pull</w:t>
      </w:r>
    </w:p>
    <w:p w14:paraId="208570E3" w14:textId="77777777" w:rsidR="001264C3" w:rsidRPr="003F1CB8" w:rsidRDefault="001264C3"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Each puller will have 3 minutes to hook to the eliminator</w:t>
      </w:r>
    </w:p>
    <w:p w14:paraId="3A487594" w14:textId="77777777" w:rsidR="00FD4306" w:rsidRPr="003F1CB8" w:rsidRDefault="00FD4306" w:rsidP="00FD430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1264C3" w:rsidRPr="003F1CB8">
        <w:rPr>
          <w:rFonts w:ascii="Calibri" w:eastAsia="Times New Roman" w:hAnsi="Calibri" w:cs="Calibri"/>
          <w:sz w:val="20"/>
          <w:szCs w:val="20"/>
        </w:rPr>
        <w:t>Open</w:t>
      </w:r>
      <w:r w:rsidRPr="003F1CB8">
        <w:rPr>
          <w:rFonts w:ascii="Calibri" w:eastAsia="Times New Roman" w:hAnsi="Calibri" w:cs="Calibri"/>
          <w:sz w:val="20"/>
          <w:szCs w:val="20"/>
        </w:rPr>
        <w:t xml:space="preserve"> to tractors with 1 or 2 cylinder engines and must have stock drive train for that make and model tractor. All components must be in the original location and configuration</w:t>
      </w:r>
    </w:p>
    <w:p w14:paraId="08D382B0" w14:textId="77777777" w:rsidR="00FD4306" w:rsidRPr="003F1CB8" w:rsidRDefault="00FD4306" w:rsidP="00FD430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Engine and transmission modifications are not allowed</w:t>
      </w:r>
    </w:p>
    <w:p w14:paraId="35495E33" w14:textId="13B19BA1" w:rsidR="00FD4306" w:rsidRPr="003F1CB8" w:rsidRDefault="00FD4306"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Max. </w:t>
      </w:r>
      <w:r w:rsidR="00797120" w:rsidRPr="003F1CB8">
        <w:rPr>
          <w:rFonts w:ascii="Calibri" w:eastAsia="Times New Roman" w:hAnsi="Calibri" w:cs="Calibri"/>
          <w:sz w:val="20"/>
          <w:szCs w:val="20"/>
        </w:rPr>
        <w:t>RPMs</w:t>
      </w:r>
      <w:r w:rsidRPr="003F1CB8">
        <w:rPr>
          <w:rFonts w:ascii="Calibri" w:eastAsia="Times New Roman" w:hAnsi="Calibri" w:cs="Calibri"/>
          <w:sz w:val="20"/>
          <w:szCs w:val="20"/>
        </w:rPr>
        <w:t xml:space="preserve"> cannot to exceed 3</w:t>
      </w:r>
      <w:r w:rsidR="00956042" w:rsidRPr="003F1CB8">
        <w:rPr>
          <w:rFonts w:ascii="Calibri" w:eastAsia="Times New Roman" w:hAnsi="Calibri" w:cs="Calibri"/>
          <w:sz w:val="20"/>
          <w:szCs w:val="20"/>
        </w:rPr>
        <w:t>,</w:t>
      </w:r>
      <w:r w:rsidRPr="003F1CB8">
        <w:rPr>
          <w:rFonts w:ascii="Calibri" w:eastAsia="Times New Roman" w:hAnsi="Calibri" w:cs="Calibri"/>
          <w:sz w:val="20"/>
          <w:szCs w:val="20"/>
        </w:rPr>
        <w:t>600 at full throttle. Wired governors are not allowed</w:t>
      </w:r>
    </w:p>
    <w:p w14:paraId="5AAF9036" w14:textId="77777777" w:rsidR="00FD4306" w:rsidRPr="003F1CB8" w:rsidRDefault="00FD4306"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Must use </w:t>
      </w:r>
      <w:r w:rsidR="00E8183B" w:rsidRPr="003F1CB8">
        <w:rPr>
          <w:rFonts w:ascii="Calibri" w:eastAsia="Times New Roman" w:hAnsi="Calibri" w:cs="Calibri"/>
          <w:sz w:val="20"/>
          <w:szCs w:val="20"/>
        </w:rPr>
        <w:t xml:space="preserve">92-octane maximum </w:t>
      </w:r>
      <w:r w:rsidRPr="003F1CB8">
        <w:rPr>
          <w:rFonts w:ascii="Calibri" w:eastAsia="Times New Roman" w:hAnsi="Calibri" w:cs="Calibri"/>
          <w:sz w:val="20"/>
          <w:szCs w:val="20"/>
        </w:rPr>
        <w:t>pump gas</w:t>
      </w:r>
    </w:p>
    <w:p w14:paraId="1C3C3E9D" w14:textId="77777777" w:rsidR="001264C3" w:rsidRPr="003F1CB8" w:rsidRDefault="001264C3"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Straight pipes are allowed but</w:t>
      </w:r>
      <w:r w:rsidR="00E8183B" w:rsidRPr="003F1CB8">
        <w:rPr>
          <w:rFonts w:ascii="Calibri" w:eastAsia="Times New Roman" w:hAnsi="Calibri" w:cs="Calibri"/>
          <w:sz w:val="20"/>
          <w:szCs w:val="20"/>
        </w:rPr>
        <w:t xml:space="preserve"> must point upward</w:t>
      </w:r>
    </w:p>
    <w:p w14:paraId="4E3ABC17"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D4306"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Hitches must be in stock location </w:t>
      </w:r>
      <w:r w:rsidR="00FD4306" w:rsidRPr="003F1CB8">
        <w:rPr>
          <w:rFonts w:ascii="Calibri" w:eastAsia="Times New Roman" w:hAnsi="Calibri" w:cs="Calibri"/>
          <w:sz w:val="20"/>
          <w:szCs w:val="20"/>
        </w:rPr>
        <w:t>or must be 10” or lower. Hometown hitches must be inspected</w:t>
      </w:r>
      <w:r w:rsidRPr="003F1CB8">
        <w:rPr>
          <w:rFonts w:ascii="Calibri" w:eastAsia="Times New Roman" w:hAnsi="Calibri" w:cs="Calibri"/>
          <w:sz w:val="20"/>
          <w:szCs w:val="20"/>
        </w:rPr>
        <w:t>. No aftermar</w:t>
      </w:r>
      <w:r w:rsidR="001264C3" w:rsidRPr="003F1CB8">
        <w:rPr>
          <w:rFonts w:ascii="Calibri" w:eastAsia="Times New Roman" w:hAnsi="Calibri" w:cs="Calibri"/>
          <w:sz w:val="20"/>
          <w:szCs w:val="20"/>
        </w:rPr>
        <w:t xml:space="preserve">ket hitches allowed. </w:t>
      </w:r>
      <w:r w:rsidR="00FD4306" w:rsidRPr="003F1CB8">
        <w:rPr>
          <w:rFonts w:ascii="Calibri" w:eastAsia="Times New Roman" w:hAnsi="Calibri" w:cs="Calibri"/>
          <w:sz w:val="20"/>
          <w:szCs w:val="20"/>
        </w:rPr>
        <w:t xml:space="preserve">The hitch must be deemed safe. </w:t>
      </w:r>
      <w:r w:rsidRPr="003F1CB8">
        <w:rPr>
          <w:rFonts w:ascii="Calibri" w:eastAsia="Times New Roman" w:hAnsi="Calibri" w:cs="Calibri"/>
          <w:sz w:val="20"/>
          <w:szCs w:val="20"/>
        </w:rPr>
        <w:t xml:space="preserve">The driver must provide a clevis as hooking aid. Tractors with 3-point </w:t>
      </w:r>
      <w:r w:rsidR="00FD4306" w:rsidRPr="003F1CB8">
        <w:rPr>
          <w:rFonts w:ascii="Calibri" w:eastAsia="Times New Roman" w:hAnsi="Calibri" w:cs="Calibri"/>
          <w:sz w:val="20"/>
          <w:szCs w:val="20"/>
        </w:rPr>
        <w:t xml:space="preserve">hitch must use stock draw bar. </w:t>
      </w:r>
      <w:r w:rsidRPr="003F1CB8">
        <w:rPr>
          <w:rFonts w:ascii="Calibri" w:eastAsia="Times New Roman" w:hAnsi="Calibri" w:cs="Calibri"/>
          <w:sz w:val="20"/>
          <w:szCs w:val="20"/>
        </w:rPr>
        <w:t>The hitch will not extend past the face of the rear tires</w:t>
      </w:r>
    </w:p>
    <w:p w14:paraId="3E4E9AE4" w14:textId="3F56A30B"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D4306" w:rsidRPr="003F1CB8">
        <w:rPr>
          <w:rFonts w:ascii="Calibri" w:eastAsia="Times New Roman" w:hAnsi="Calibri" w:cs="Calibri"/>
          <w:sz w:val="20"/>
          <w:szCs w:val="20"/>
        </w:rPr>
        <w:t xml:space="preserve"> </w:t>
      </w:r>
      <w:r w:rsidRPr="003F1CB8">
        <w:rPr>
          <w:rFonts w:ascii="Calibri" w:eastAsia="Times New Roman" w:hAnsi="Calibri" w:cs="Calibri"/>
          <w:sz w:val="20"/>
          <w:szCs w:val="20"/>
        </w:rPr>
        <w:t>No aftermarket weight bars allowed in this class. The original mower deck mounting carriage can be used to attach weights in the origin</w:t>
      </w:r>
      <w:r w:rsidR="001264C3" w:rsidRPr="003F1CB8">
        <w:rPr>
          <w:rFonts w:ascii="Calibri" w:eastAsia="Times New Roman" w:hAnsi="Calibri" w:cs="Calibri"/>
          <w:sz w:val="20"/>
          <w:szCs w:val="20"/>
        </w:rPr>
        <w:t xml:space="preserve">al location of the mower deck. </w:t>
      </w:r>
      <w:r w:rsidRPr="003F1CB8">
        <w:rPr>
          <w:rFonts w:ascii="Calibri" w:eastAsia="Times New Roman" w:hAnsi="Calibri" w:cs="Calibri"/>
          <w:sz w:val="20"/>
          <w:szCs w:val="20"/>
        </w:rPr>
        <w:t xml:space="preserve"> All other weights must be </w:t>
      </w:r>
      <w:r w:rsidR="00FD4306" w:rsidRPr="003F1CB8">
        <w:rPr>
          <w:rFonts w:ascii="Calibri" w:eastAsia="Times New Roman" w:hAnsi="Calibri" w:cs="Calibri"/>
          <w:sz w:val="20"/>
          <w:szCs w:val="20"/>
        </w:rPr>
        <w:t>strapped on. S</w:t>
      </w:r>
      <w:r w:rsidRPr="003F1CB8">
        <w:rPr>
          <w:rFonts w:ascii="Calibri" w:eastAsia="Times New Roman" w:hAnsi="Calibri" w:cs="Calibri"/>
          <w:sz w:val="20"/>
          <w:szCs w:val="20"/>
        </w:rPr>
        <w:t xml:space="preserve">itting on weights is allowed </w:t>
      </w:r>
      <w:r w:rsidR="00331E7D" w:rsidRPr="003F1CB8">
        <w:rPr>
          <w:rFonts w:ascii="Calibri" w:eastAsia="Times New Roman" w:hAnsi="Calibri" w:cs="Calibri"/>
          <w:sz w:val="20"/>
          <w:szCs w:val="20"/>
        </w:rPr>
        <w:t>if</w:t>
      </w:r>
      <w:r w:rsidRPr="003F1CB8">
        <w:rPr>
          <w:rFonts w:ascii="Calibri" w:eastAsia="Times New Roman" w:hAnsi="Calibri" w:cs="Calibri"/>
          <w:sz w:val="20"/>
          <w:szCs w:val="20"/>
        </w:rPr>
        <w:t xml:space="preserve"> they are strapped on. The safety of strapped on weights </w:t>
      </w:r>
      <w:r w:rsidR="00FD4306" w:rsidRPr="003F1CB8">
        <w:rPr>
          <w:rFonts w:ascii="Calibri" w:eastAsia="Times New Roman" w:hAnsi="Calibri" w:cs="Calibri"/>
          <w:sz w:val="20"/>
          <w:szCs w:val="20"/>
        </w:rPr>
        <w:t>will be up to the safety techs</w:t>
      </w:r>
    </w:p>
    <w:p w14:paraId="6899032E" w14:textId="77777777" w:rsidR="00FD4306" w:rsidRPr="003F1CB8" w:rsidRDefault="00FD4306"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Wheelie bars are not </w:t>
      </w:r>
      <w:r w:rsidR="001264C3" w:rsidRPr="003F1CB8">
        <w:rPr>
          <w:rFonts w:ascii="Calibri" w:eastAsia="Times New Roman" w:hAnsi="Calibri" w:cs="Calibri"/>
          <w:sz w:val="20"/>
          <w:szCs w:val="20"/>
        </w:rPr>
        <w:t xml:space="preserve">required but are highly suggested. </w:t>
      </w:r>
      <w:r w:rsidRPr="003F1CB8">
        <w:rPr>
          <w:rFonts w:ascii="Calibri" w:eastAsia="Times New Roman" w:hAnsi="Calibri" w:cs="Calibri"/>
          <w:sz w:val="20"/>
          <w:szCs w:val="20"/>
        </w:rPr>
        <w:t>If you don’t have wheelie bars tr</w:t>
      </w:r>
      <w:r w:rsidR="001264C3" w:rsidRPr="003F1CB8">
        <w:rPr>
          <w:rFonts w:ascii="Calibri" w:eastAsia="Times New Roman" w:hAnsi="Calibri" w:cs="Calibri"/>
          <w:sz w:val="20"/>
          <w:szCs w:val="20"/>
        </w:rPr>
        <w:t>ack officials will hold tractor’s</w:t>
      </w:r>
      <w:r w:rsidRPr="003F1CB8">
        <w:rPr>
          <w:rFonts w:ascii="Calibri" w:eastAsia="Times New Roman" w:hAnsi="Calibri" w:cs="Calibri"/>
          <w:sz w:val="20"/>
          <w:szCs w:val="20"/>
        </w:rPr>
        <w:t xml:space="preserve"> fr</w:t>
      </w:r>
      <w:r w:rsidR="001264C3" w:rsidRPr="003F1CB8">
        <w:rPr>
          <w:rFonts w:ascii="Calibri" w:eastAsia="Times New Roman" w:hAnsi="Calibri" w:cs="Calibri"/>
          <w:sz w:val="20"/>
          <w:szCs w:val="20"/>
        </w:rPr>
        <w:t>ont end down upon start of</w:t>
      </w:r>
      <w:r w:rsidRPr="003F1CB8">
        <w:rPr>
          <w:rFonts w:ascii="Calibri" w:eastAsia="Times New Roman" w:hAnsi="Calibri" w:cs="Calibri"/>
          <w:sz w:val="20"/>
          <w:szCs w:val="20"/>
        </w:rPr>
        <w:t xml:space="preserve"> pull</w:t>
      </w:r>
    </w:p>
    <w:p w14:paraId="511BDA32"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D4306" w:rsidRPr="003F1CB8">
        <w:rPr>
          <w:rFonts w:ascii="Calibri" w:eastAsia="Times New Roman" w:hAnsi="Calibri" w:cs="Calibri"/>
          <w:sz w:val="20"/>
          <w:szCs w:val="20"/>
        </w:rPr>
        <w:t xml:space="preserve"> </w:t>
      </w:r>
      <w:r w:rsidRPr="003F1CB8">
        <w:rPr>
          <w:rFonts w:ascii="Calibri" w:eastAsia="Times New Roman" w:hAnsi="Calibri" w:cs="Calibri"/>
          <w:sz w:val="20"/>
          <w:szCs w:val="20"/>
        </w:rPr>
        <w:t>No attachments are allowed except mower deck</w:t>
      </w:r>
    </w:p>
    <w:p w14:paraId="348E8BE1" w14:textId="340B0C5F"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1264C3"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Turf and bar tires </w:t>
      </w:r>
      <w:r w:rsidR="00797120" w:rsidRPr="003F1CB8">
        <w:rPr>
          <w:rFonts w:ascii="Calibri" w:eastAsia="Times New Roman" w:hAnsi="Calibri" w:cs="Calibri"/>
          <w:sz w:val="20"/>
          <w:szCs w:val="20"/>
        </w:rPr>
        <w:t>only</w:t>
      </w:r>
    </w:p>
    <w:p w14:paraId="5B98F6CD" w14:textId="71D1D776"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1264C3" w:rsidRPr="003F1CB8">
        <w:rPr>
          <w:rFonts w:ascii="Calibri" w:eastAsia="Times New Roman" w:hAnsi="Calibri" w:cs="Calibri"/>
          <w:sz w:val="20"/>
          <w:szCs w:val="20"/>
        </w:rPr>
        <w:t xml:space="preserve"> </w:t>
      </w:r>
      <w:r w:rsidRPr="003F1CB8">
        <w:rPr>
          <w:rFonts w:ascii="Calibri" w:eastAsia="Times New Roman" w:hAnsi="Calibri" w:cs="Calibri"/>
          <w:sz w:val="20"/>
          <w:szCs w:val="20"/>
        </w:rPr>
        <w:t>Max tire size is 23-10.50</w:t>
      </w:r>
    </w:p>
    <w:p w14:paraId="1640FBEE"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w:t>
      </w:r>
      <w:r w:rsidR="001264C3"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No cut or </w:t>
      </w:r>
      <w:r w:rsidR="00FD4306" w:rsidRPr="003F1CB8">
        <w:rPr>
          <w:rFonts w:ascii="Calibri" w:eastAsia="Times New Roman" w:hAnsi="Calibri" w:cs="Calibri"/>
          <w:sz w:val="20"/>
          <w:szCs w:val="20"/>
        </w:rPr>
        <w:t>sharpened tires</w:t>
      </w:r>
    </w:p>
    <w:p w14:paraId="560D8AB0"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If any rule in this class cannot be met, the tractor will be moved to </w:t>
      </w:r>
      <w:r w:rsidR="00FD4306" w:rsidRPr="003F1CB8">
        <w:rPr>
          <w:rFonts w:ascii="Calibri" w:eastAsia="Times New Roman" w:hAnsi="Calibri" w:cs="Calibri"/>
          <w:sz w:val="20"/>
          <w:szCs w:val="20"/>
        </w:rPr>
        <w:t xml:space="preserve">Stock or </w:t>
      </w:r>
      <w:r w:rsidRPr="003F1CB8">
        <w:rPr>
          <w:rFonts w:ascii="Calibri" w:eastAsia="Times New Roman" w:hAnsi="Calibri" w:cs="Calibri"/>
          <w:sz w:val="20"/>
          <w:szCs w:val="20"/>
        </w:rPr>
        <w:t>Hot Stock</w:t>
      </w:r>
    </w:p>
    <w:p w14:paraId="608E68BD" w14:textId="77777777" w:rsidR="000F215C" w:rsidRPr="003F1CB8" w:rsidRDefault="000F215C" w:rsidP="000F215C">
      <w:pPr>
        <w:spacing w:after="0" w:line="300" w:lineRule="atLeast"/>
        <w:rPr>
          <w:rFonts w:ascii="Calibri" w:eastAsia="Times New Roman" w:hAnsi="Calibri" w:cs="Calibri"/>
          <w:sz w:val="20"/>
          <w:szCs w:val="20"/>
        </w:rPr>
      </w:pPr>
    </w:p>
    <w:p w14:paraId="5254FC97" w14:textId="77777777" w:rsidR="001264C3" w:rsidRPr="003F1CB8" w:rsidRDefault="001264C3" w:rsidP="001264C3">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STOCK:</w:t>
      </w:r>
    </w:p>
    <w:p w14:paraId="29126DA5" w14:textId="77777777" w:rsidR="003F1CB8" w:rsidRPr="002D4122" w:rsidRDefault="003F1CB8" w:rsidP="003F1CB8">
      <w:pPr>
        <w:spacing w:after="0" w:line="300" w:lineRule="atLeast"/>
        <w:rPr>
          <w:rFonts w:ascii="Calibri" w:eastAsia="Times New Roman" w:hAnsi="Calibri" w:cs="Calibri"/>
          <w:sz w:val="20"/>
          <w:szCs w:val="20"/>
        </w:rPr>
      </w:pPr>
      <w:r w:rsidRPr="002D4122">
        <w:rPr>
          <w:rFonts w:ascii="Calibri" w:eastAsia="Times New Roman" w:hAnsi="Calibri" w:cs="Calibri"/>
          <w:sz w:val="20"/>
          <w:szCs w:val="20"/>
        </w:rPr>
        <w:t>* 850# Class (14 and under at time of first points pull)</w:t>
      </w:r>
    </w:p>
    <w:p w14:paraId="43051807" w14:textId="77777777" w:rsidR="003F1CB8" w:rsidRPr="002D4122" w:rsidRDefault="003F1CB8" w:rsidP="003F1CB8">
      <w:pPr>
        <w:spacing w:after="0" w:line="300" w:lineRule="atLeast"/>
        <w:rPr>
          <w:rFonts w:ascii="Calibri" w:eastAsia="Times New Roman" w:hAnsi="Calibri" w:cs="Calibri"/>
          <w:sz w:val="20"/>
          <w:szCs w:val="20"/>
        </w:rPr>
      </w:pPr>
      <w:r w:rsidRPr="002D4122">
        <w:rPr>
          <w:rFonts w:ascii="Calibri" w:eastAsia="Times New Roman" w:hAnsi="Calibri" w:cs="Calibri"/>
          <w:sz w:val="20"/>
          <w:szCs w:val="20"/>
        </w:rPr>
        <w:t>* 950# Class</w:t>
      </w:r>
    </w:p>
    <w:p w14:paraId="35778A27" w14:textId="77777777" w:rsidR="003F1CB8" w:rsidRPr="002D4122" w:rsidRDefault="003F1CB8" w:rsidP="003F1CB8">
      <w:pPr>
        <w:spacing w:after="0" w:line="300" w:lineRule="atLeast"/>
        <w:rPr>
          <w:rFonts w:ascii="Calibri" w:eastAsia="Times New Roman" w:hAnsi="Calibri" w:cs="Calibri"/>
          <w:sz w:val="20"/>
          <w:szCs w:val="20"/>
        </w:rPr>
      </w:pPr>
      <w:r w:rsidRPr="002D4122">
        <w:rPr>
          <w:rFonts w:ascii="Calibri" w:eastAsia="Times New Roman" w:hAnsi="Calibri" w:cs="Calibri"/>
          <w:sz w:val="20"/>
          <w:szCs w:val="20"/>
        </w:rPr>
        <w:t>* 1,050# Class</w:t>
      </w:r>
    </w:p>
    <w:p w14:paraId="2D8D86C3" w14:textId="3AC5DC35" w:rsidR="00331E7D" w:rsidRPr="003F1CB8" w:rsidRDefault="00331E7D"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Tractors in this class can pull 2 of the </w:t>
      </w:r>
      <w:r w:rsidR="003F1CB8">
        <w:rPr>
          <w:rFonts w:ascii="Calibri" w:eastAsia="Times New Roman" w:hAnsi="Calibri" w:cs="Calibri"/>
          <w:sz w:val="20"/>
          <w:szCs w:val="20"/>
        </w:rPr>
        <w:t>3</w:t>
      </w:r>
      <w:r w:rsidRPr="003F1CB8">
        <w:rPr>
          <w:rFonts w:ascii="Calibri" w:eastAsia="Times New Roman" w:hAnsi="Calibri" w:cs="Calibri"/>
          <w:sz w:val="20"/>
          <w:szCs w:val="20"/>
        </w:rPr>
        <w:t xml:space="preserve"> weight classes</w:t>
      </w:r>
    </w:p>
    <w:p w14:paraId="3A8BD800" w14:textId="62EDB7C1"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Open to single and twin cylinder tractors</w:t>
      </w:r>
      <w:r w:rsidR="00734484" w:rsidRPr="003F1CB8">
        <w:rPr>
          <w:rFonts w:ascii="Calibri" w:eastAsia="Times New Roman" w:hAnsi="Calibri" w:cs="Calibri"/>
          <w:sz w:val="20"/>
          <w:szCs w:val="20"/>
        </w:rPr>
        <w:t>, 18hp and lower,</w:t>
      </w:r>
      <w:r w:rsidRPr="003F1CB8">
        <w:rPr>
          <w:rFonts w:ascii="Calibri" w:eastAsia="Times New Roman" w:hAnsi="Calibri" w:cs="Calibri"/>
          <w:sz w:val="20"/>
          <w:szCs w:val="20"/>
        </w:rPr>
        <w:t xml:space="preserve"> with original rear end and transmission.</w:t>
      </w:r>
    </w:p>
    <w:p w14:paraId="21EA470D" w14:textId="7F018939"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621D25" w:rsidRPr="003F1CB8">
        <w:rPr>
          <w:rFonts w:ascii="Calibri" w:eastAsia="Times New Roman" w:hAnsi="Calibri" w:cs="Calibri"/>
          <w:sz w:val="20"/>
          <w:szCs w:val="20"/>
        </w:rPr>
        <w:t>RPM Limits:</w:t>
      </w:r>
    </w:p>
    <w:p w14:paraId="78FA3994" w14:textId="1C44C9DE" w:rsidR="00621D25" w:rsidRPr="003F1CB8" w:rsidRDefault="00621D25"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- 16 hp and down- 3,800 rpm</w:t>
      </w:r>
    </w:p>
    <w:p w14:paraId="16010A77" w14:textId="721940EA" w:rsidR="00621D25" w:rsidRPr="003F1CB8" w:rsidRDefault="00621D25"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Above 16 hp- 3,600 rpm</w:t>
      </w:r>
    </w:p>
    <w:p w14:paraId="33B48967" w14:textId="04343AAB" w:rsidR="00E8183B" w:rsidRPr="003F1CB8" w:rsidRDefault="00E8183B"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If RPM limit cannot be achieved the tractor will be moved to Hot Stock</w:t>
      </w:r>
      <w:r w:rsidR="005A336C" w:rsidRPr="003F1CB8">
        <w:rPr>
          <w:rFonts w:ascii="Calibri" w:eastAsia="Times New Roman" w:hAnsi="Calibri" w:cs="Calibri"/>
          <w:sz w:val="20"/>
          <w:szCs w:val="20"/>
        </w:rPr>
        <w:t xml:space="preserve"> or small twin</w:t>
      </w:r>
      <w:r w:rsidRPr="003F1CB8">
        <w:rPr>
          <w:rFonts w:ascii="Calibri" w:eastAsia="Times New Roman" w:hAnsi="Calibri" w:cs="Calibri"/>
          <w:sz w:val="20"/>
          <w:szCs w:val="20"/>
        </w:rPr>
        <w:t xml:space="preserve"> class</w:t>
      </w:r>
    </w:p>
    <w:p w14:paraId="3007F96E" w14:textId="77777777" w:rsidR="00E8183B" w:rsidRPr="003F1CB8" w:rsidRDefault="00E8183B"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Random RPM check’s may be performed during the season and will be announced at the start of the class. The RPM check will happen after the tractor has pulled. If an RPM check is made on 1 tractor the entire class will be checked. It is the owner’s responsibility to check RPM’s during the season to ensure that they are within the limits. The check at the safety inspection does not protect you for the entire year</w:t>
      </w:r>
    </w:p>
    <w:p w14:paraId="3CF8AF9A" w14:textId="77777777" w:rsidR="00E8183B" w:rsidRPr="003F1CB8" w:rsidRDefault="00E8183B"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Tractor must use 92 octane max pump gas</w:t>
      </w:r>
    </w:p>
    <w:p w14:paraId="2B757B17" w14:textId="77777777" w:rsidR="006E2A15" w:rsidRPr="003F1CB8" w:rsidRDefault="006E2A15"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Exhaust may be modified but must point upward</w:t>
      </w:r>
    </w:p>
    <w:p w14:paraId="54FFFA85" w14:textId="3147F8C7" w:rsidR="00E8183B" w:rsidRPr="003F1CB8" w:rsidRDefault="00E8183B"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fans are allowed</w:t>
      </w:r>
    </w:p>
    <w:p w14:paraId="311FC3C2" w14:textId="3390941E" w:rsidR="00797120" w:rsidRPr="003F1CB8" w:rsidRDefault="00797120"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fuel pump allowed but must be wired through tether switch</w:t>
      </w:r>
    </w:p>
    <w:p w14:paraId="7B3A9FFF" w14:textId="2748E79D"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Tractors must have </w:t>
      </w:r>
      <w:r w:rsidR="00797120" w:rsidRPr="003F1CB8">
        <w:rPr>
          <w:rFonts w:ascii="Calibri" w:eastAsia="Times New Roman" w:hAnsi="Calibri" w:cs="Calibri"/>
          <w:sz w:val="20"/>
          <w:szCs w:val="20"/>
        </w:rPr>
        <w:t>reverse and</w:t>
      </w:r>
      <w:r w:rsidRPr="003F1CB8">
        <w:rPr>
          <w:rFonts w:ascii="Calibri" w:eastAsia="Times New Roman" w:hAnsi="Calibri" w:cs="Calibri"/>
          <w:sz w:val="20"/>
          <w:szCs w:val="20"/>
        </w:rPr>
        <w:t xml:space="preserve"> must be able to backup under their own power.  All tractors must show that they can back up on their own</w:t>
      </w:r>
    </w:p>
    <w:p w14:paraId="1318F81E" w14:textId="07F37AEF"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Transmission modifications are not allowed, including chain and/or v-belt. If it had a </w:t>
      </w:r>
      <w:r w:rsidR="00797120" w:rsidRPr="003F1CB8">
        <w:rPr>
          <w:rFonts w:ascii="Calibri" w:eastAsia="Times New Roman" w:hAnsi="Calibri" w:cs="Calibri"/>
          <w:sz w:val="20"/>
          <w:szCs w:val="20"/>
        </w:rPr>
        <w:t>belt,</w:t>
      </w:r>
      <w:r w:rsidRPr="003F1CB8">
        <w:rPr>
          <w:rFonts w:ascii="Calibri" w:eastAsia="Times New Roman" w:hAnsi="Calibri" w:cs="Calibri"/>
          <w:sz w:val="20"/>
          <w:szCs w:val="20"/>
        </w:rPr>
        <w:t xml:space="preserve"> you must run a belt. Strengthening is allowed (Installing a Dart rear end is considered strengthening)</w:t>
      </w:r>
    </w:p>
    <w:p w14:paraId="3FF361C1" w14:textId="450D2C21"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E8183B"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Pulleys and gears can be changed throughout the </w:t>
      </w:r>
      <w:r w:rsidR="00797120" w:rsidRPr="003F1CB8">
        <w:rPr>
          <w:rFonts w:ascii="Calibri" w:eastAsia="Times New Roman" w:hAnsi="Calibri" w:cs="Calibri"/>
          <w:sz w:val="20"/>
          <w:szCs w:val="20"/>
        </w:rPr>
        <w:t>season,</w:t>
      </w:r>
      <w:r w:rsidRPr="003F1CB8">
        <w:rPr>
          <w:rFonts w:ascii="Calibri" w:eastAsia="Times New Roman" w:hAnsi="Calibri" w:cs="Calibri"/>
          <w:sz w:val="20"/>
          <w:szCs w:val="20"/>
        </w:rPr>
        <w:t xml:space="preserve"> but all tractors will remain 3</w:t>
      </w:r>
      <w:r w:rsidR="00E8183B" w:rsidRPr="003F1CB8">
        <w:rPr>
          <w:rFonts w:ascii="Calibri" w:eastAsia="Times New Roman" w:hAnsi="Calibri" w:cs="Calibri"/>
          <w:sz w:val="20"/>
          <w:szCs w:val="20"/>
        </w:rPr>
        <w:t xml:space="preserve"> speeds with a working reverse</w:t>
      </w:r>
    </w:p>
    <w:p w14:paraId="76F9EE32" w14:textId="77777777" w:rsidR="00E8183B" w:rsidRPr="003F1CB8" w:rsidRDefault="00E8183B"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rear differential modifications other than strengthening</w:t>
      </w:r>
    </w:p>
    <w:p w14:paraId="6D33E022" w14:textId="77777777" w:rsidR="00734484" w:rsidRPr="003F1CB8" w:rsidRDefault="00734484"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emergency tether</w:t>
      </w:r>
    </w:p>
    <w:p w14:paraId="7A2A6ECF" w14:textId="77777777" w:rsidR="00E8183B" w:rsidRPr="003F1CB8" w:rsidRDefault="00E8183B"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exposed moving parts must be shielded</w:t>
      </w:r>
    </w:p>
    <w:p w14:paraId="48EA0225" w14:textId="77777777"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Front axle must be in stock location</w:t>
      </w:r>
    </w:p>
    <w:p w14:paraId="337883C5" w14:textId="07D2FD6B" w:rsidR="008D7120" w:rsidRPr="003F1CB8" w:rsidRDefault="008D7120" w:rsidP="008D71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5B1983" w:rsidRPr="003F1CB8">
        <w:rPr>
          <w:rFonts w:ascii="Calibri" w:eastAsia="Times New Roman" w:hAnsi="Calibri" w:cs="Calibri"/>
          <w:sz w:val="20"/>
          <w:szCs w:val="20"/>
        </w:rPr>
        <w:t xml:space="preserve"> Wheelbase must be stock length</w:t>
      </w:r>
      <w:r w:rsidRPr="003F1CB8">
        <w:rPr>
          <w:rFonts w:ascii="Calibri" w:eastAsia="Times New Roman" w:hAnsi="Calibri" w:cs="Calibri"/>
          <w:sz w:val="20"/>
          <w:szCs w:val="20"/>
        </w:rPr>
        <w:t>, total tractor length not to exceed 96”, measured from center of rear axle to furthest point forward</w:t>
      </w:r>
    </w:p>
    <w:p w14:paraId="2DC315C7" w14:textId="572E68B0"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E8183B" w:rsidRPr="003F1CB8">
        <w:rPr>
          <w:rFonts w:ascii="Calibri" w:eastAsia="Times New Roman" w:hAnsi="Calibri" w:cs="Calibri"/>
          <w:sz w:val="20"/>
          <w:szCs w:val="20"/>
        </w:rPr>
        <w:t xml:space="preserve"> </w:t>
      </w:r>
      <w:r w:rsidRPr="003F1CB8">
        <w:rPr>
          <w:rFonts w:ascii="Calibri" w:eastAsia="Times New Roman" w:hAnsi="Calibri" w:cs="Calibri"/>
          <w:sz w:val="20"/>
          <w:szCs w:val="20"/>
        </w:rPr>
        <w:t>Any replacement parts on the tractor must be of the original</w:t>
      </w:r>
      <w:r w:rsidR="00E8183B" w:rsidRPr="003F1CB8">
        <w:rPr>
          <w:rFonts w:ascii="Calibri" w:eastAsia="Times New Roman" w:hAnsi="Calibri" w:cs="Calibri"/>
          <w:sz w:val="20"/>
          <w:szCs w:val="20"/>
        </w:rPr>
        <w:t xml:space="preserve"> maker or factory replacement. </w:t>
      </w:r>
      <w:r w:rsidRPr="003F1CB8">
        <w:rPr>
          <w:rFonts w:ascii="Calibri" w:eastAsia="Times New Roman" w:hAnsi="Calibri" w:cs="Calibri"/>
          <w:sz w:val="20"/>
          <w:szCs w:val="20"/>
        </w:rPr>
        <w:t>They must be of factory specif</w:t>
      </w:r>
      <w:r w:rsidR="00E8183B" w:rsidRPr="003F1CB8">
        <w:rPr>
          <w:rFonts w:ascii="Calibri" w:eastAsia="Times New Roman" w:hAnsi="Calibri" w:cs="Calibri"/>
          <w:sz w:val="20"/>
          <w:szCs w:val="20"/>
        </w:rPr>
        <w:t>ications, other than flywheels</w:t>
      </w:r>
      <w:r w:rsidR="006E71FA" w:rsidRPr="003F1CB8">
        <w:rPr>
          <w:rFonts w:ascii="Calibri" w:eastAsia="Times New Roman" w:hAnsi="Calibri" w:cs="Calibri"/>
          <w:sz w:val="20"/>
          <w:szCs w:val="20"/>
        </w:rPr>
        <w:t>. Steel flywheel is allowed.</w:t>
      </w:r>
      <w:r w:rsidRPr="003F1CB8">
        <w:rPr>
          <w:rFonts w:ascii="Calibri" w:eastAsia="Times New Roman" w:hAnsi="Calibri" w:cs="Calibri"/>
          <w:sz w:val="20"/>
          <w:szCs w:val="20"/>
        </w:rPr>
        <w:t> Cosmetic changes including sheet metal are allowed</w:t>
      </w:r>
    </w:p>
    <w:p w14:paraId="302738C1" w14:textId="77777777"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E8183B" w:rsidRPr="003F1CB8">
        <w:rPr>
          <w:rFonts w:ascii="Calibri" w:eastAsia="Times New Roman" w:hAnsi="Calibri" w:cs="Calibri"/>
          <w:sz w:val="20"/>
          <w:szCs w:val="20"/>
        </w:rPr>
        <w:t xml:space="preserve"> </w:t>
      </w:r>
      <w:r w:rsidRPr="003F1CB8">
        <w:rPr>
          <w:rFonts w:ascii="Calibri" w:eastAsia="Times New Roman" w:hAnsi="Calibri" w:cs="Calibri"/>
          <w:sz w:val="20"/>
          <w:szCs w:val="20"/>
        </w:rPr>
        <w:t>Wheelie bars are mandatory</w:t>
      </w:r>
    </w:p>
    <w:p w14:paraId="6BB90633" w14:textId="77777777"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E8183B" w:rsidRPr="003F1CB8">
        <w:rPr>
          <w:rFonts w:ascii="Calibri" w:eastAsia="Times New Roman" w:hAnsi="Calibri" w:cs="Calibri"/>
          <w:sz w:val="20"/>
          <w:szCs w:val="20"/>
        </w:rPr>
        <w:t xml:space="preserve"> </w:t>
      </w:r>
      <w:r w:rsidRPr="003F1CB8">
        <w:rPr>
          <w:rFonts w:ascii="Calibri" w:eastAsia="Times New Roman" w:hAnsi="Calibri" w:cs="Calibri"/>
          <w:sz w:val="20"/>
          <w:szCs w:val="20"/>
        </w:rPr>
        <w:t>Tire size not to exceed 2</w:t>
      </w:r>
      <w:r w:rsidR="00E8183B" w:rsidRPr="003F1CB8">
        <w:rPr>
          <w:rFonts w:ascii="Calibri" w:eastAsia="Times New Roman" w:hAnsi="Calibri" w:cs="Calibri"/>
          <w:sz w:val="20"/>
          <w:szCs w:val="20"/>
        </w:rPr>
        <w:t>3</w:t>
      </w:r>
      <w:r w:rsidRPr="003F1CB8">
        <w:rPr>
          <w:rFonts w:ascii="Calibri" w:eastAsia="Times New Roman" w:hAnsi="Calibri" w:cs="Calibri"/>
          <w:sz w:val="20"/>
          <w:szCs w:val="20"/>
        </w:rPr>
        <w:t>x</w:t>
      </w:r>
      <w:r w:rsidR="006014C7" w:rsidRPr="003F1CB8">
        <w:rPr>
          <w:rFonts w:ascii="Calibri" w:eastAsia="Times New Roman" w:hAnsi="Calibri" w:cs="Calibri"/>
          <w:sz w:val="20"/>
          <w:szCs w:val="20"/>
        </w:rPr>
        <w:t>10.50</w:t>
      </w:r>
      <w:r w:rsidRPr="003F1CB8">
        <w:rPr>
          <w:rFonts w:ascii="Calibri" w:eastAsia="Times New Roman" w:hAnsi="Calibri" w:cs="Calibri"/>
          <w:sz w:val="20"/>
          <w:szCs w:val="20"/>
        </w:rPr>
        <w:t>x12 on blackto</w:t>
      </w:r>
      <w:r w:rsidR="00E8183B" w:rsidRPr="003F1CB8">
        <w:rPr>
          <w:rFonts w:ascii="Calibri" w:eastAsia="Times New Roman" w:hAnsi="Calibri" w:cs="Calibri"/>
          <w:sz w:val="20"/>
          <w:szCs w:val="20"/>
        </w:rPr>
        <w:t>p and must have visible tread. </w:t>
      </w:r>
      <w:r w:rsidRPr="003F1CB8">
        <w:rPr>
          <w:rFonts w:ascii="Calibri" w:eastAsia="Times New Roman" w:hAnsi="Calibri" w:cs="Calibri"/>
          <w:sz w:val="20"/>
          <w:szCs w:val="20"/>
        </w:rPr>
        <w:t>Sticky tires are NOT allowed</w:t>
      </w:r>
    </w:p>
    <w:p w14:paraId="342FB44F" w14:textId="6CA1E41A"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E8183B" w:rsidRPr="003F1CB8">
        <w:rPr>
          <w:rFonts w:ascii="Calibri" w:eastAsia="Times New Roman" w:hAnsi="Calibri" w:cs="Calibri"/>
          <w:sz w:val="20"/>
          <w:szCs w:val="20"/>
        </w:rPr>
        <w:t xml:space="preserve"> </w:t>
      </w:r>
      <w:bookmarkStart w:id="0" w:name="_Hlk89540872"/>
      <w:r w:rsidRPr="003F1CB8">
        <w:rPr>
          <w:rFonts w:ascii="Calibri" w:eastAsia="Times New Roman" w:hAnsi="Calibri" w:cs="Calibri"/>
          <w:sz w:val="20"/>
          <w:szCs w:val="20"/>
        </w:rPr>
        <w:t>Dirt tire size not to exceed 2</w:t>
      </w:r>
      <w:r w:rsidR="00E8183B" w:rsidRPr="003F1CB8">
        <w:rPr>
          <w:rFonts w:ascii="Calibri" w:eastAsia="Times New Roman" w:hAnsi="Calibri" w:cs="Calibri"/>
          <w:sz w:val="20"/>
          <w:szCs w:val="20"/>
        </w:rPr>
        <w:t>3</w:t>
      </w:r>
      <w:r w:rsidR="006014C7" w:rsidRPr="003F1CB8">
        <w:rPr>
          <w:rFonts w:ascii="Calibri" w:eastAsia="Times New Roman" w:hAnsi="Calibri" w:cs="Calibri"/>
          <w:sz w:val="20"/>
          <w:szCs w:val="20"/>
        </w:rPr>
        <w:t>x10.50</w:t>
      </w:r>
      <w:r w:rsidRPr="003F1CB8">
        <w:rPr>
          <w:rFonts w:ascii="Calibri" w:eastAsia="Times New Roman" w:hAnsi="Calibri" w:cs="Calibri"/>
          <w:sz w:val="20"/>
          <w:szCs w:val="20"/>
        </w:rPr>
        <w:t xml:space="preserve">x12 and can be </w:t>
      </w:r>
      <w:r w:rsidR="00E8183B" w:rsidRPr="003F1CB8">
        <w:rPr>
          <w:rFonts w:ascii="Calibri" w:eastAsia="Times New Roman" w:hAnsi="Calibri" w:cs="Calibri"/>
          <w:sz w:val="20"/>
          <w:szCs w:val="20"/>
        </w:rPr>
        <w:t xml:space="preserve">Ag or ATV tires. Sharpening tires is allowed. </w:t>
      </w:r>
      <w:r w:rsidRPr="003F1CB8">
        <w:rPr>
          <w:rFonts w:ascii="Calibri" w:eastAsia="Times New Roman" w:hAnsi="Calibri" w:cs="Calibri"/>
          <w:sz w:val="20"/>
          <w:szCs w:val="20"/>
        </w:rPr>
        <w:t>You ca</w:t>
      </w:r>
      <w:r w:rsidR="006E2A15" w:rsidRPr="003F1CB8">
        <w:rPr>
          <w:rFonts w:ascii="Calibri" w:eastAsia="Times New Roman" w:hAnsi="Calibri" w:cs="Calibri"/>
          <w:sz w:val="20"/>
          <w:szCs w:val="20"/>
        </w:rPr>
        <w:t>n only sharpen the original lug-</w:t>
      </w:r>
      <w:r w:rsidRPr="003F1CB8">
        <w:rPr>
          <w:rFonts w:ascii="Calibri" w:eastAsia="Times New Roman" w:hAnsi="Calibri" w:cs="Calibri"/>
          <w:sz w:val="20"/>
          <w:szCs w:val="20"/>
        </w:rPr>
        <w:t xml:space="preserve"> cutting an additional lug between the factory lugs is illegal. </w:t>
      </w:r>
      <w:r w:rsidR="00E8183B" w:rsidRPr="003F1CB8">
        <w:rPr>
          <w:rFonts w:ascii="Calibri" w:eastAsia="Times New Roman" w:hAnsi="Calibri" w:cs="Calibri"/>
          <w:sz w:val="20"/>
          <w:szCs w:val="20"/>
        </w:rPr>
        <w:t>No pulling tires</w:t>
      </w:r>
    </w:p>
    <w:bookmarkEnd w:id="0"/>
    <w:p w14:paraId="25251630" w14:textId="77777777" w:rsidR="001264C3" w:rsidRPr="003F1CB8" w:rsidRDefault="001264C3" w:rsidP="001264C3">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EF7DAE"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Aluminum wheels are allowed</w:t>
      </w:r>
    </w:p>
    <w:p w14:paraId="64A76943" w14:textId="77777777" w:rsidR="003E48A8" w:rsidRPr="003F1CB8" w:rsidRDefault="003E48A8" w:rsidP="001264C3">
      <w:pPr>
        <w:spacing w:after="0" w:line="300" w:lineRule="atLeast"/>
        <w:rPr>
          <w:rFonts w:ascii="Calibri" w:eastAsia="Times New Roman" w:hAnsi="Calibri" w:cs="Calibri"/>
          <w:sz w:val="20"/>
          <w:szCs w:val="20"/>
        </w:rPr>
      </w:pPr>
    </w:p>
    <w:p w14:paraId="1AD100F6" w14:textId="77777777" w:rsidR="001264C3" w:rsidRPr="003F1CB8" w:rsidRDefault="001264C3" w:rsidP="000F215C">
      <w:pPr>
        <w:spacing w:after="0" w:line="300" w:lineRule="atLeast"/>
        <w:rPr>
          <w:rFonts w:ascii="Calibri" w:eastAsia="Times New Roman" w:hAnsi="Calibri" w:cs="Calibri"/>
          <w:sz w:val="30"/>
          <w:szCs w:val="30"/>
          <w:u w:val="single"/>
        </w:rPr>
      </w:pPr>
    </w:p>
    <w:p w14:paraId="5F1EA8D2" w14:textId="77777777" w:rsidR="000F215C" w:rsidRPr="003F1CB8" w:rsidRDefault="000F215C" w:rsidP="000F215C">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HOT STOCK:</w:t>
      </w:r>
    </w:p>
    <w:p w14:paraId="36F01B7B"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w:t>
      </w:r>
      <w:r w:rsidRPr="003F1CB8">
        <w:rPr>
          <w:rFonts w:ascii="Calibri" w:eastAsia="Times New Roman" w:hAnsi="Calibri" w:cs="Calibri"/>
          <w:sz w:val="20"/>
          <w:szCs w:val="20"/>
        </w:rPr>
        <w:t>950# Class</w:t>
      </w:r>
    </w:p>
    <w:p w14:paraId="345B10B5"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w:t>
      </w:r>
      <w:r w:rsidRPr="003F1CB8">
        <w:rPr>
          <w:rFonts w:ascii="Calibri" w:eastAsia="Times New Roman" w:hAnsi="Calibri" w:cs="Calibri"/>
          <w:sz w:val="20"/>
          <w:szCs w:val="20"/>
        </w:rPr>
        <w:t>1,050# Class</w:t>
      </w:r>
    </w:p>
    <w:p w14:paraId="29AA4F09"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Open</w:t>
      </w:r>
      <w:r w:rsidRPr="003F1CB8">
        <w:rPr>
          <w:rFonts w:ascii="Calibri" w:eastAsia="Times New Roman" w:hAnsi="Calibri" w:cs="Calibri"/>
          <w:sz w:val="20"/>
          <w:szCs w:val="20"/>
        </w:rPr>
        <w:t xml:space="preserve"> to single cylinder tractors with original </w:t>
      </w:r>
      <w:r w:rsidR="00734484" w:rsidRPr="003F1CB8">
        <w:rPr>
          <w:rFonts w:ascii="Calibri" w:eastAsia="Times New Roman" w:hAnsi="Calibri" w:cs="Calibri"/>
          <w:sz w:val="20"/>
          <w:szCs w:val="20"/>
        </w:rPr>
        <w:t>transmission housing and differential housing</w:t>
      </w:r>
    </w:p>
    <w:p w14:paraId="05A6DEC5" w14:textId="77777777" w:rsidR="00734484" w:rsidRPr="003F1CB8" w:rsidRDefault="0091494C"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 xml:space="preserve">* </w:t>
      </w:r>
      <w:r w:rsidR="00734484" w:rsidRPr="003F1CB8">
        <w:rPr>
          <w:rFonts w:ascii="Calibri" w:eastAsia="Times New Roman" w:hAnsi="Calibri" w:cs="Calibri"/>
          <w:sz w:val="20"/>
          <w:szCs w:val="20"/>
        </w:rPr>
        <w:t xml:space="preserve">RPM Limits: </w:t>
      </w:r>
    </w:p>
    <w:p w14:paraId="6DBCDE84" w14:textId="77777777" w:rsidR="00734484" w:rsidRPr="003F1CB8" w:rsidRDefault="0073448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- 18 hp and up- 4,000 rpm</w:t>
      </w:r>
    </w:p>
    <w:p w14:paraId="01B15B94" w14:textId="77777777" w:rsidR="00734484" w:rsidRPr="003F1CB8" w:rsidRDefault="0073448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- 16 hp with stock cast flywheel- 4,000 rpm, 16 hp with billet steel flywheel- 4,400 rpm</w:t>
      </w:r>
    </w:p>
    <w:p w14:paraId="0C12E65B" w14:textId="77777777" w:rsidR="00734484" w:rsidRPr="003F1CB8" w:rsidRDefault="0073448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- 14 hp with stock cast flywheel- 4,000 rpm, 14 hp with billet steel flywheel- Open RPM</w:t>
      </w:r>
    </w:p>
    <w:p w14:paraId="4C1BDD45" w14:textId="77777777" w:rsidR="00597726" w:rsidRPr="003F1CB8" w:rsidRDefault="00597726"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Any engine running over 4,000 rpm without a billet steel flywheel will not be able to pull</w:t>
      </w:r>
    </w:p>
    <w:p w14:paraId="640470FA" w14:textId="77777777" w:rsidR="0091494C" w:rsidRPr="003F1CB8" w:rsidRDefault="0091494C"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If RPM cannot be achieved the tractor will be moved to Stock Altered Class</w:t>
      </w:r>
    </w:p>
    <w:p w14:paraId="196F1E55"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Engine block must be a factory garden tractor production part- no aftermarket blocks</w:t>
      </w:r>
    </w:p>
    <w:p w14:paraId="56EB71DA"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Bore not to exceed 0.030 over factory (ex- K321 factory bore: 3.500”, max bore: 3.530”)</w:t>
      </w:r>
    </w:p>
    <w:p w14:paraId="217BA345"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Stock valve size and stock valve location- no offset valve guides</w:t>
      </w:r>
    </w:p>
    <w:p w14:paraId="12A1A412" w14:textId="63479BC0" w:rsidR="005A336C" w:rsidRPr="0051403D" w:rsidRDefault="005A336C" w:rsidP="005A336C">
      <w:pPr>
        <w:shd w:val="clear" w:color="auto" w:fill="FFFFFF"/>
        <w:spacing w:after="0" w:line="240" w:lineRule="auto"/>
        <w:rPr>
          <w:rFonts w:ascii="Calibri" w:eastAsia="Times New Roman" w:hAnsi="Calibri" w:cs="Calibri"/>
          <w:color w:val="222222"/>
          <w:sz w:val="20"/>
          <w:szCs w:val="20"/>
          <w:highlight w:val="yellow"/>
        </w:rPr>
      </w:pPr>
      <w:r w:rsidRPr="0051403D">
        <w:rPr>
          <w:rFonts w:ascii="Calibri" w:eastAsia="Times New Roman" w:hAnsi="Calibri" w:cs="Calibri"/>
          <w:color w:val="222222"/>
          <w:sz w:val="20"/>
          <w:szCs w:val="20"/>
          <w:highlight w:val="yellow"/>
        </w:rPr>
        <w:t xml:space="preserve">* Camshaft lobe measurement </w:t>
      </w:r>
      <w:r w:rsidR="00775D73">
        <w:rPr>
          <w:rFonts w:ascii="Calibri" w:eastAsia="Times New Roman" w:hAnsi="Calibri" w:cs="Calibri"/>
          <w:color w:val="222222"/>
          <w:sz w:val="20"/>
          <w:szCs w:val="20"/>
          <w:highlight w:val="yellow"/>
        </w:rPr>
        <w:t>procedure</w:t>
      </w:r>
    </w:p>
    <w:p w14:paraId="5E2013DD" w14:textId="3F01BE90" w:rsidR="005A336C" w:rsidRPr="0051403D" w:rsidRDefault="005A336C" w:rsidP="005A336C">
      <w:pPr>
        <w:shd w:val="clear" w:color="auto" w:fill="FFFFFF"/>
        <w:spacing w:after="0" w:line="240" w:lineRule="auto"/>
        <w:ind w:left="540"/>
        <w:rPr>
          <w:rFonts w:ascii="Calibri" w:eastAsia="Times New Roman" w:hAnsi="Calibri" w:cs="Calibri"/>
          <w:color w:val="222222"/>
          <w:sz w:val="20"/>
          <w:szCs w:val="20"/>
          <w:highlight w:val="yellow"/>
        </w:rPr>
      </w:pPr>
      <w:r w:rsidRPr="0051403D">
        <w:rPr>
          <w:rFonts w:ascii="Calibri" w:eastAsia="Times New Roman" w:hAnsi="Calibri" w:cs="Calibri"/>
          <w:color w:val="222222"/>
          <w:sz w:val="20"/>
          <w:szCs w:val="20"/>
          <w:highlight w:val="yellow"/>
        </w:rPr>
        <w:t>-</w:t>
      </w:r>
      <w:r w:rsidR="0051403D" w:rsidRPr="0051403D">
        <w:rPr>
          <w:rFonts w:ascii="Calibri" w:eastAsia="Times New Roman" w:hAnsi="Calibri" w:cs="Calibri"/>
          <w:color w:val="222222"/>
          <w:sz w:val="20"/>
          <w:szCs w:val="20"/>
          <w:highlight w:val="yellow"/>
        </w:rPr>
        <w:t>Measurement will be calculated by valve lift. No adjustments to lash will be made. Indicator will be placed on valve spring retainer. Engine will then be rolled over and maximum lift noted</w:t>
      </w:r>
      <w:r w:rsidR="0051403D">
        <w:rPr>
          <w:rFonts w:ascii="Calibri" w:eastAsia="Times New Roman" w:hAnsi="Calibri" w:cs="Calibri"/>
          <w:color w:val="222222"/>
          <w:sz w:val="20"/>
          <w:szCs w:val="20"/>
          <w:highlight w:val="yellow"/>
        </w:rPr>
        <w:t>. If valve lift is over the above specification engine will be deemed illegal</w:t>
      </w:r>
      <w:r w:rsidR="0051403D" w:rsidRPr="0051403D">
        <w:rPr>
          <w:rFonts w:ascii="Calibri" w:eastAsia="Times New Roman" w:hAnsi="Calibri" w:cs="Calibri"/>
          <w:color w:val="222222"/>
          <w:sz w:val="20"/>
          <w:szCs w:val="20"/>
          <w:highlight w:val="yellow"/>
        </w:rPr>
        <w:t xml:space="preserve"> </w:t>
      </w:r>
    </w:p>
    <w:p w14:paraId="446D78B8" w14:textId="7D303F85" w:rsidR="0051403D" w:rsidRPr="0051403D" w:rsidRDefault="0051403D" w:rsidP="005A336C">
      <w:pPr>
        <w:shd w:val="clear" w:color="auto" w:fill="FFFFFF"/>
        <w:spacing w:after="0" w:line="240" w:lineRule="auto"/>
        <w:ind w:left="540"/>
        <w:rPr>
          <w:rFonts w:ascii="Calibri" w:eastAsia="Times New Roman" w:hAnsi="Calibri" w:cs="Calibri"/>
          <w:color w:val="222222"/>
          <w:sz w:val="20"/>
          <w:szCs w:val="20"/>
          <w:highlight w:val="yellow"/>
        </w:rPr>
      </w:pPr>
      <w:r w:rsidRPr="0051403D">
        <w:rPr>
          <w:rFonts w:ascii="Calibri" w:eastAsia="Times New Roman" w:hAnsi="Calibri" w:cs="Calibri"/>
          <w:color w:val="222222"/>
          <w:sz w:val="20"/>
          <w:szCs w:val="20"/>
          <w:highlight w:val="yellow"/>
        </w:rPr>
        <w:t>- OHV engines will have valve lift calculated with stock rocker ratio. This will help clarify if rockers have been modified to increase valve lift</w:t>
      </w:r>
    </w:p>
    <w:p w14:paraId="292C6297" w14:textId="73E80B43" w:rsidR="0051403D" w:rsidRPr="003F1CB8" w:rsidRDefault="0051403D" w:rsidP="005A336C">
      <w:pPr>
        <w:shd w:val="clear" w:color="auto" w:fill="FFFFFF"/>
        <w:spacing w:after="0" w:line="240" w:lineRule="auto"/>
        <w:ind w:left="540"/>
        <w:rPr>
          <w:rFonts w:ascii="Calibri" w:eastAsia="Times New Roman" w:hAnsi="Calibri" w:cs="Calibri"/>
          <w:color w:val="222222"/>
          <w:sz w:val="20"/>
          <w:szCs w:val="20"/>
        </w:rPr>
      </w:pPr>
      <w:r w:rsidRPr="0051403D">
        <w:rPr>
          <w:rFonts w:ascii="Calibri" w:eastAsia="Times New Roman" w:hAnsi="Calibri" w:cs="Calibri"/>
          <w:color w:val="222222"/>
          <w:sz w:val="20"/>
          <w:szCs w:val="20"/>
          <w:highlight w:val="yellow"/>
        </w:rPr>
        <w:t>- Maximum valve lift: 0.324” + 0.005 tolerance</w:t>
      </w:r>
    </w:p>
    <w:p w14:paraId="0FA4FDCC"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Stock factory production </w:t>
      </w:r>
      <w:r w:rsidR="00956042" w:rsidRPr="003F1CB8">
        <w:rPr>
          <w:rFonts w:ascii="Calibri" w:eastAsia="Times New Roman" w:hAnsi="Calibri" w:cs="Calibri"/>
          <w:sz w:val="20"/>
          <w:szCs w:val="20"/>
        </w:rPr>
        <w:t xml:space="preserve">or billet steel </w:t>
      </w:r>
      <w:r w:rsidRPr="003F1CB8">
        <w:rPr>
          <w:rFonts w:ascii="Calibri" w:eastAsia="Times New Roman" w:hAnsi="Calibri" w:cs="Calibri"/>
          <w:sz w:val="20"/>
          <w:szCs w:val="20"/>
        </w:rPr>
        <w:t>crankshaft with factory stroke</w:t>
      </w:r>
    </w:p>
    <w:p w14:paraId="47A92C69" w14:textId="29C7101F"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Aftermarket connecting rods are allowed</w:t>
      </w:r>
    </w:p>
    <w:p w14:paraId="4019A5EA"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Aftermarket stock-style pistons are allowed</w:t>
      </w:r>
    </w:p>
    <w:p w14:paraId="32FEDFD2"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Piston must top out flush or below engine deck height</w:t>
      </w:r>
    </w:p>
    <w:p w14:paraId="76DD3EA6" w14:textId="77777777" w:rsidR="007022B4" w:rsidRPr="003F1CB8" w:rsidRDefault="007022B4"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F32ECD" w:rsidRPr="003F1CB8">
        <w:rPr>
          <w:rFonts w:ascii="Calibri" w:eastAsia="Times New Roman" w:hAnsi="Calibri" w:cs="Calibri"/>
          <w:sz w:val="20"/>
          <w:szCs w:val="20"/>
        </w:rPr>
        <w:t>No altering, grinding, or polishing port- must remain as-cast</w:t>
      </w:r>
    </w:p>
    <w:p w14:paraId="20B94B76"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carburetor spacers</w:t>
      </w:r>
    </w:p>
    <w:p w14:paraId="7F90A9BB"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reverse-port engines</w:t>
      </w:r>
    </w:p>
    <w:p w14:paraId="6BCC7027"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use unaltered factory production cylinder head- must retain bottom casting lip</w:t>
      </w:r>
    </w:p>
    <w:p w14:paraId="1CF786E0"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use stock head gasket</w:t>
      </w:r>
    </w:p>
    <w:p w14:paraId="5EFDF8D8"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Carburetor must be a factory production part, with factory throat. Bottom adjust modification allowed</w:t>
      </w:r>
    </w:p>
    <w:p w14:paraId="50405C85" w14:textId="7D6CBFDD"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Aftermarket </w:t>
      </w:r>
      <w:r w:rsidR="00331E7D" w:rsidRPr="003F1CB8">
        <w:rPr>
          <w:rFonts w:ascii="Calibri" w:eastAsia="Times New Roman" w:hAnsi="Calibri" w:cs="Calibri"/>
          <w:sz w:val="20"/>
          <w:szCs w:val="20"/>
        </w:rPr>
        <w:t xml:space="preserve">non-programmable </w:t>
      </w:r>
      <w:r w:rsidRPr="003F1CB8">
        <w:rPr>
          <w:rFonts w:ascii="Calibri" w:eastAsia="Times New Roman" w:hAnsi="Calibri" w:cs="Calibri"/>
          <w:sz w:val="20"/>
          <w:szCs w:val="20"/>
        </w:rPr>
        <w:t>ignition system is allowed</w:t>
      </w:r>
    </w:p>
    <w:p w14:paraId="502A434A"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fuel pump allowed but must be wired through tether switch</w:t>
      </w:r>
    </w:p>
    <w:p w14:paraId="00645A15"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Fuel must be gasoline, with maximum octane rating of 110- No alchohol</w:t>
      </w:r>
    </w:p>
    <w:p w14:paraId="24E09632"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Exhaust can be modified, but must point upward</w:t>
      </w:r>
    </w:p>
    <w:p w14:paraId="56EEC957" w14:textId="77777777" w:rsidR="00F32ECD" w:rsidRPr="003F1CB8" w:rsidRDefault="00F32ECD"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Governor must be in place for 16 hp and up</w:t>
      </w:r>
    </w:p>
    <w:p w14:paraId="21AEFA48" w14:textId="4D01F830" w:rsidR="00597726" w:rsidRPr="003F1CB8" w:rsidRDefault="00597726"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Random RPM checks may be performed during the season and will be announced at the start of the class. The RPM check will happen after the tractor has pulled. If </w:t>
      </w:r>
      <w:r w:rsidR="007935C6" w:rsidRPr="003F1CB8">
        <w:rPr>
          <w:rFonts w:ascii="Calibri" w:eastAsia="Times New Roman" w:hAnsi="Calibri" w:cs="Calibri"/>
          <w:sz w:val="20"/>
          <w:szCs w:val="20"/>
        </w:rPr>
        <w:t>an</w:t>
      </w:r>
      <w:r w:rsidRPr="003F1CB8">
        <w:rPr>
          <w:rFonts w:ascii="Calibri" w:eastAsia="Times New Roman" w:hAnsi="Calibri" w:cs="Calibri"/>
          <w:sz w:val="20"/>
          <w:szCs w:val="20"/>
        </w:rPr>
        <w:t xml:space="preserve"> RPM check is made on 1 tractor the entire class will be checked. It is the owner’s responsibility to check RPM’s during the season to ensure that they are within the limits. The check at the safety inspection does not protect you for the entire year</w:t>
      </w:r>
    </w:p>
    <w:p w14:paraId="50C4504E" w14:textId="77777777" w:rsidR="000B53C0" w:rsidRPr="003F1CB8" w:rsidRDefault="000B53C0"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Periodically two tractors may be randomly drawn to remove head and carb for inspection. This includes both members and non-members participating at that day’s event</w:t>
      </w:r>
    </w:p>
    <w:p w14:paraId="1649AA5D" w14:textId="77777777" w:rsidR="0091494C" w:rsidRPr="003F1CB8" w:rsidRDefault="0091494C"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All flywheels must be shielded with 1/8” steel or ¼” aluminum unless you are using </w:t>
      </w:r>
      <w:r w:rsidR="00597726" w:rsidRPr="003F1CB8">
        <w:rPr>
          <w:rFonts w:ascii="Calibri" w:eastAsia="Times New Roman" w:hAnsi="Calibri" w:cs="Calibri"/>
          <w:sz w:val="20"/>
          <w:szCs w:val="20"/>
        </w:rPr>
        <w:t>a balanced billet steel</w:t>
      </w:r>
      <w:r w:rsidRPr="003F1CB8">
        <w:rPr>
          <w:rFonts w:ascii="Calibri" w:eastAsia="Times New Roman" w:hAnsi="Calibri" w:cs="Calibri"/>
          <w:sz w:val="20"/>
          <w:szCs w:val="20"/>
        </w:rPr>
        <w:t xml:space="preserve"> flywheel. </w:t>
      </w:r>
      <w:r w:rsidR="00597726" w:rsidRPr="003F1CB8">
        <w:rPr>
          <w:rFonts w:ascii="Calibri" w:eastAsia="Times New Roman" w:hAnsi="Calibri" w:cs="Calibri"/>
          <w:sz w:val="20"/>
          <w:szCs w:val="20"/>
        </w:rPr>
        <w:t xml:space="preserve">Stock shielding is allowed if running a balanced billet steel flywheel or </w:t>
      </w:r>
      <w:r w:rsidR="009411F7" w:rsidRPr="003F1CB8">
        <w:rPr>
          <w:rFonts w:ascii="Calibri" w:eastAsia="Times New Roman" w:hAnsi="Calibri" w:cs="Calibri"/>
          <w:sz w:val="20"/>
          <w:szCs w:val="20"/>
        </w:rPr>
        <w:t>if r</w:t>
      </w:r>
      <w:r w:rsidR="00B22D4C" w:rsidRPr="003F1CB8">
        <w:rPr>
          <w:rFonts w:ascii="Calibri" w:eastAsia="Times New Roman" w:hAnsi="Calibri" w:cs="Calibri"/>
          <w:sz w:val="20"/>
          <w:szCs w:val="20"/>
        </w:rPr>
        <w:t>unning 4,000 rpm or less</w:t>
      </w:r>
    </w:p>
    <w:p w14:paraId="23196616" w14:textId="77777777" w:rsidR="0091494C" w:rsidRPr="003F1CB8" w:rsidRDefault="0091494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fans are allowed</w:t>
      </w:r>
    </w:p>
    <w:p w14:paraId="206E2B97" w14:textId="77777777" w:rsidR="007022B4" w:rsidRPr="003F1CB8" w:rsidRDefault="0091494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Starter carts are allowed</w:t>
      </w:r>
    </w:p>
    <w:p w14:paraId="3D8B1247" w14:textId="4D9E217D"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Tractors must have </w:t>
      </w:r>
      <w:r w:rsidR="00797120" w:rsidRPr="003F1CB8">
        <w:rPr>
          <w:rFonts w:ascii="Calibri" w:eastAsia="Times New Roman" w:hAnsi="Calibri" w:cs="Calibri"/>
          <w:sz w:val="20"/>
          <w:szCs w:val="20"/>
        </w:rPr>
        <w:t>reverse and</w:t>
      </w:r>
      <w:r w:rsidRPr="003F1CB8">
        <w:rPr>
          <w:rFonts w:ascii="Calibri" w:eastAsia="Times New Roman" w:hAnsi="Calibri" w:cs="Calibri"/>
          <w:sz w:val="20"/>
          <w:szCs w:val="20"/>
        </w:rPr>
        <w:t xml:space="preserve"> be able to backup under their own power. All tractors must show that they can back up on their own to the sled (NO exceptions)</w:t>
      </w:r>
    </w:p>
    <w:p w14:paraId="1B490024" w14:textId="0119EDDC" w:rsidR="007022B4" w:rsidRPr="003F1CB8" w:rsidRDefault="007022B4"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Pulleys and gears can be changed throughout the </w:t>
      </w:r>
      <w:r w:rsidR="00797120" w:rsidRPr="003F1CB8">
        <w:rPr>
          <w:rFonts w:ascii="Calibri" w:eastAsia="Times New Roman" w:hAnsi="Calibri" w:cs="Calibri"/>
          <w:sz w:val="20"/>
          <w:szCs w:val="20"/>
        </w:rPr>
        <w:t>season,</w:t>
      </w:r>
      <w:r w:rsidRPr="003F1CB8">
        <w:rPr>
          <w:rFonts w:ascii="Calibri" w:eastAsia="Times New Roman" w:hAnsi="Calibri" w:cs="Calibri"/>
          <w:sz w:val="20"/>
          <w:szCs w:val="20"/>
        </w:rPr>
        <w:t xml:space="preserve"> but all tractors will remain 3 speeds with a working reverse. Tractors with multiple speeds will still need to have a working reverse</w:t>
      </w:r>
    </w:p>
    <w:p w14:paraId="5A973074" w14:textId="77777777" w:rsidR="0091494C" w:rsidRPr="003F1CB8" w:rsidRDefault="0091494C"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 Transmission modifications are not allowed, including chain and/or v-belt</w:t>
      </w:r>
      <w:r w:rsidR="000B53C0" w:rsidRPr="003F1CB8">
        <w:rPr>
          <w:rFonts w:ascii="Calibri" w:eastAsia="Times New Roman" w:hAnsi="Calibri" w:cs="Calibri"/>
          <w:sz w:val="20"/>
          <w:szCs w:val="20"/>
        </w:rPr>
        <w:t xml:space="preserve">. If the tractor came belt drive, it must remain belt drive. </w:t>
      </w:r>
      <w:r w:rsidRPr="003F1CB8">
        <w:rPr>
          <w:rFonts w:ascii="Calibri" w:eastAsia="Times New Roman" w:hAnsi="Calibri" w:cs="Calibri"/>
          <w:sz w:val="20"/>
          <w:szCs w:val="20"/>
        </w:rPr>
        <w:t>Strengthening will be allowed. (Installing a Dart rear end is considered strengthening)</w:t>
      </w:r>
      <w:r w:rsidR="000B53C0" w:rsidRPr="003F1CB8">
        <w:rPr>
          <w:rFonts w:ascii="Calibri" w:eastAsia="Times New Roman" w:hAnsi="Calibri" w:cs="Calibri"/>
          <w:sz w:val="20"/>
          <w:szCs w:val="20"/>
        </w:rPr>
        <w:t>. Frame dictates transaxle setup- not sheet metal</w:t>
      </w:r>
    </w:p>
    <w:p w14:paraId="752AC800" w14:textId="77777777" w:rsidR="0091494C" w:rsidRPr="003F1CB8" w:rsidRDefault="0091494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rear differential modifications other than strengthening</w:t>
      </w:r>
    </w:p>
    <w:p w14:paraId="05479D7E" w14:textId="77777777" w:rsidR="0091494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w:t>
      </w:r>
      <w:r w:rsidRPr="003F1CB8">
        <w:rPr>
          <w:rFonts w:ascii="Calibri" w:eastAsia="Times New Roman" w:hAnsi="Calibri" w:cs="Calibri"/>
          <w:sz w:val="20"/>
          <w:szCs w:val="20"/>
        </w:rPr>
        <w:t>Must have dead-man’s throttle and an emergency tether</w:t>
      </w:r>
    </w:p>
    <w:p w14:paraId="2771970F"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E2A15" w:rsidRPr="003F1CB8">
        <w:rPr>
          <w:rFonts w:ascii="Calibri" w:eastAsia="Times New Roman" w:hAnsi="Calibri" w:cs="Calibri"/>
          <w:sz w:val="20"/>
          <w:szCs w:val="20"/>
        </w:rPr>
        <w:t xml:space="preserve"> </w:t>
      </w:r>
      <w:r w:rsidRPr="003F1CB8">
        <w:rPr>
          <w:rFonts w:ascii="Calibri" w:eastAsia="Times New Roman" w:hAnsi="Calibri" w:cs="Calibri"/>
          <w:sz w:val="20"/>
          <w:szCs w:val="20"/>
        </w:rPr>
        <w:t>Front axle must be in stock location</w:t>
      </w:r>
      <w:r w:rsidR="007022B4" w:rsidRPr="003F1CB8">
        <w:rPr>
          <w:rFonts w:ascii="Calibri" w:eastAsia="Times New Roman" w:hAnsi="Calibri" w:cs="Calibri"/>
          <w:sz w:val="20"/>
          <w:szCs w:val="20"/>
        </w:rPr>
        <w:t>, however spindle modifications are allowed</w:t>
      </w:r>
    </w:p>
    <w:p w14:paraId="0048E13D" w14:textId="492411FD" w:rsidR="008D7120" w:rsidRPr="003F1CB8" w:rsidRDefault="008D7120" w:rsidP="008D71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5B1983" w:rsidRPr="003F1CB8">
        <w:rPr>
          <w:rFonts w:ascii="Calibri" w:eastAsia="Times New Roman" w:hAnsi="Calibri" w:cs="Calibri"/>
          <w:sz w:val="20"/>
          <w:szCs w:val="20"/>
        </w:rPr>
        <w:t xml:space="preserve">Wheelbase must be stock length, </w:t>
      </w:r>
      <w:r w:rsidRPr="003F1CB8">
        <w:rPr>
          <w:rFonts w:ascii="Calibri" w:eastAsia="Times New Roman" w:hAnsi="Calibri" w:cs="Calibri"/>
          <w:sz w:val="20"/>
          <w:szCs w:val="20"/>
        </w:rPr>
        <w:t>total tractor length not to exceed 96”, measured from center of rear axle to furthest point forward</w:t>
      </w:r>
    </w:p>
    <w:p w14:paraId="2737579F" w14:textId="77777777" w:rsidR="0091494C" w:rsidRPr="003F1CB8" w:rsidRDefault="0091494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Wheelie bars are mandatory</w:t>
      </w:r>
    </w:p>
    <w:p w14:paraId="11293F63" w14:textId="132A9CE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1494C" w:rsidRPr="003F1CB8">
        <w:rPr>
          <w:rFonts w:ascii="Calibri" w:eastAsia="Times New Roman" w:hAnsi="Calibri" w:cs="Calibri"/>
          <w:sz w:val="20"/>
          <w:szCs w:val="20"/>
        </w:rPr>
        <w:t xml:space="preserve"> </w:t>
      </w:r>
      <w:r w:rsidRPr="003F1CB8">
        <w:rPr>
          <w:rFonts w:ascii="Calibri" w:eastAsia="Times New Roman" w:hAnsi="Calibri" w:cs="Calibri"/>
          <w:sz w:val="20"/>
          <w:szCs w:val="20"/>
        </w:rPr>
        <w:t>Tire size not to exceed 26x12x12 on blacktop and must have visible tread</w:t>
      </w:r>
      <w:r w:rsidR="007935C6" w:rsidRPr="003F1CB8">
        <w:rPr>
          <w:rFonts w:ascii="Calibri" w:eastAsia="Times New Roman" w:hAnsi="Calibri" w:cs="Calibri"/>
          <w:sz w:val="20"/>
          <w:szCs w:val="20"/>
        </w:rPr>
        <w:t xml:space="preserve">. </w:t>
      </w:r>
      <w:r w:rsidRPr="003F1CB8">
        <w:rPr>
          <w:rFonts w:ascii="Calibri" w:eastAsia="Times New Roman" w:hAnsi="Calibri" w:cs="Calibri"/>
          <w:sz w:val="20"/>
          <w:szCs w:val="20"/>
        </w:rPr>
        <w:t>Sticky tires are NOT allowed</w:t>
      </w:r>
    </w:p>
    <w:p w14:paraId="76717D85" w14:textId="3E55EA7C"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1494C" w:rsidRPr="003F1CB8">
        <w:rPr>
          <w:rFonts w:ascii="Calibri" w:eastAsia="Times New Roman" w:hAnsi="Calibri" w:cs="Calibri"/>
          <w:sz w:val="20"/>
          <w:szCs w:val="20"/>
        </w:rPr>
        <w:t xml:space="preserve">  </w:t>
      </w:r>
      <w:r w:rsidRPr="003F1CB8">
        <w:rPr>
          <w:rFonts w:ascii="Calibri" w:eastAsia="Times New Roman" w:hAnsi="Calibri" w:cs="Calibri"/>
          <w:sz w:val="20"/>
          <w:szCs w:val="20"/>
        </w:rPr>
        <w:t>Dirt tire size not to exceed 26x12x12 and can be Ag or ATV tires. </w:t>
      </w:r>
      <w:r w:rsidR="0091494C" w:rsidRPr="003F1CB8">
        <w:rPr>
          <w:rFonts w:ascii="Calibri" w:eastAsia="Times New Roman" w:hAnsi="Calibri" w:cs="Calibri"/>
          <w:sz w:val="20"/>
          <w:szCs w:val="20"/>
        </w:rPr>
        <w:t xml:space="preserve">Sharpening tires is allowed. </w:t>
      </w:r>
      <w:r w:rsidRPr="003F1CB8">
        <w:rPr>
          <w:rFonts w:ascii="Calibri" w:eastAsia="Times New Roman" w:hAnsi="Calibri" w:cs="Calibri"/>
          <w:sz w:val="20"/>
          <w:szCs w:val="20"/>
        </w:rPr>
        <w:t>You can only sharpen the original lug, cutting an additional lug betwe</w:t>
      </w:r>
      <w:r w:rsidR="006014C7" w:rsidRPr="003F1CB8">
        <w:rPr>
          <w:rFonts w:ascii="Calibri" w:eastAsia="Times New Roman" w:hAnsi="Calibri" w:cs="Calibri"/>
          <w:sz w:val="20"/>
          <w:szCs w:val="20"/>
        </w:rPr>
        <w:t>en the factory lugs is illegal.</w:t>
      </w:r>
      <w:r w:rsidRPr="003F1CB8">
        <w:rPr>
          <w:rFonts w:ascii="Calibri" w:eastAsia="Times New Roman" w:hAnsi="Calibri" w:cs="Calibri"/>
          <w:sz w:val="20"/>
          <w:szCs w:val="20"/>
        </w:rPr>
        <w:t> N</w:t>
      </w:r>
      <w:r w:rsidR="0091494C" w:rsidRPr="003F1CB8">
        <w:rPr>
          <w:rFonts w:ascii="Calibri" w:eastAsia="Times New Roman" w:hAnsi="Calibri" w:cs="Calibri"/>
          <w:sz w:val="20"/>
          <w:szCs w:val="20"/>
        </w:rPr>
        <w:t>o pulling tires</w:t>
      </w:r>
      <w:r w:rsidR="00B22D4C" w:rsidRPr="003F1CB8">
        <w:rPr>
          <w:rFonts w:ascii="Calibri" w:eastAsia="Times New Roman" w:hAnsi="Calibri" w:cs="Calibri"/>
          <w:sz w:val="20"/>
          <w:szCs w:val="20"/>
        </w:rPr>
        <w:t xml:space="preserve"> (Vogul, Nichols, Cepek, Pitbull, etc.)</w:t>
      </w:r>
      <w:r w:rsidR="0091494C" w:rsidRPr="003F1CB8">
        <w:rPr>
          <w:rFonts w:ascii="Calibri" w:eastAsia="Times New Roman" w:hAnsi="Calibri" w:cs="Calibri"/>
          <w:sz w:val="20"/>
          <w:szCs w:val="20"/>
        </w:rPr>
        <w:t xml:space="preserve"> or double cuts</w:t>
      </w:r>
    </w:p>
    <w:p w14:paraId="7AE95F3C" w14:textId="77777777" w:rsidR="0091494C" w:rsidRPr="003F1CB8" w:rsidRDefault="0091494C" w:rsidP="0091494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Aluminum wheels are allowed</w:t>
      </w:r>
    </w:p>
    <w:p w14:paraId="65F76DD1" w14:textId="77777777" w:rsidR="0091494C" w:rsidRPr="003F1CB8" w:rsidRDefault="0091494C" w:rsidP="000F215C">
      <w:pPr>
        <w:spacing w:after="0" w:line="300" w:lineRule="atLeast"/>
        <w:rPr>
          <w:rFonts w:ascii="Calibri" w:eastAsia="Times New Roman" w:hAnsi="Calibri" w:cs="Calibri"/>
          <w:sz w:val="20"/>
          <w:szCs w:val="20"/>
        </w:rPr>
      </w:pPr>
    </w:p>
    <w:p w14:paraId="603CCFDA" w14:textId="77777777" w:rsidR="000F215C" w:rsidRPr="003F1CB8" w:rsidRDefault="000F215C" w:rsidP="000F215C">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Twin Cylinder</w:t>
      </w:r>
    </w:p>
    <w:p w14:paraId="17FED1BD"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1494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950# </w:t>
      </w:r>
      <w:r w:rsidR="00956042" w:rsidRPr="003F1CB8">
        <w:rPr>
          <w:rFonts w:ascii="Calibri" w:eastAsia="Times New Roman" w:hAnsi="Calibri" w:cs="Calibri"/>
          <w:sz w:val="20"/>
          <w:szCs w:val="20"/>
        </w:rPr>
        <w:t xml:space="preserve">Small Twin </w:t>
      </w:r>
      <w:r w:rsidRPr="003F1CB8">
        <w:rPr>
          <w:rFonts w:ascii="Calibri" w:eastAsia="Times New Roman" w:hAnsi="Calibri" w:cs="Calibri"/>
          <w:sz w:val="20"/>
          <w:szCs w:val="20"/>
        </w:rPr>
        <w:t>Class</w:t>
      </w:r>
    </w:p>
    <w:p w14:paraId="25C0F696" w14:textId="77777777" w:rsidR="00956042" w:rsidRPr="003F1CB8" w:rsidRDefault="0095604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950# Large Twin Class</w:t>
      </w:r>
    </w:p>
    <w:p w14:paraId="76C0916F" w14:textId="77777777" w:rsidR="00956042" w:rsidRPr="003F1CB8" w:rsidRDefault="0095604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1,050# Small Twin Class</w:t>
      </w:r>
    </w:p>
    <w:p w14:paraId="54985153"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1494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1,050# </w:t>
      </w:r>
      <w:r w:rsidR="00956042" w:rsidRPr="003F1CB8">
        <w:rPr>
          <w:rFonts w:ascii="Calibri" w:eastAsia="Times New Roman" w:hAnsi="Calibri" w:cs="Calibri"/>
          <w:sz w:val="20"/>
          <w:szCs w:val="20"/>
        </w:rPr>
        <w:t xml:space="preserve">Large Twin </w:t>
      </w:r>
      <w:r w:rsidRPr="003F1CB8">
        <w:rPr>
          <w:rFonts w:ascii="Calibri" w:eastAsia="Times New Roman" w:hAnsi="Calibri" w:cs="Calibri"/>
          <w:sz w:val="20"/>
          <w:szCs w:val="20"/>
        </w:rPr>
        <w:t>Class</w:t>
      </w:r>
    </w:p>
    <w:p w14:paraId="7274BCAF" w14:textId="24688A6C" w:rsidR="00956042" w:rsidRPr="003F1CB8" w:rsidRDefault="0095604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Small Twin Class </w:t>
      </w:r>
      <w:r w:rsidR="0058583D" w:rsidRPr="003F1CB8">
        <w:rPr>
          <w:rFonts w:ascii="Calibri" w:eastAsia="Times New Roman" w:hAnsi="Calibri" w:cs="Calibri"/>
          <w:sz w:val="20"/>
          <w:szCs w:val="20"/>
        </w:rPr>
        <w:t>limited at</w:t>
      </w:r>
      <w:r w:rsidRPr="003F1CB8">
        <w:rPr>
          <w:rFonts w:ascii="Calibri" w:eastAsia="Times New Roman" w:hAnsi="Calibri" w:cs="Calibri"/>
          <w:sz w:val="20"/>
          <w:szCs w:val="20"/>
        </w:rPr>
        <w:t xml:space="preserve"> any </w:t>
      </w:r>
      <w:r w:rsidR="00627D9F" w:rsidRPr="003F1CB8">
        <w:rPr>
          <w:rFonts w:ascii="Calibri" w:eastAsia="Times New Roman" w:hAnsi="Calibri" w:cs="Calibri"/>
          <w:sz w:val="20"/>
          <w:szCs w:val="20"/>
        </w:rPr>
        <w:t xml:space="preserve">stock </w:t>
      </w:r>
      <w:r w:rsidR="0058583D" w:rsidRPr="003F1CB8">
        <w:rPr>
          <w:rFonts w:ascii="Calibri" w:eastAsia="Times New Roman" w:hAnsi="Calibri" w:cs="Calibri"/>
          <w:sz w:val="20"/>
          <w:szCs w:val="20"/>
        </w:rPr>
        <w:t xml:space="preserve">carbureted twin cylinder </w:t>
      </w:r>
      <w:r w:rsidRPr="003F1CB8">
        <w:rPr>
          <w:rFonts w:ascii="Calibri" w:eastAsia="Times New Roman" w:hAnsi="Calibri" w:cs="Calibri"/>
          <w:sz w:val="20"/>
          <w:szCs w:val="20"/>
        </w:rPr>
        <w:t xml:space="preserve">motor </w:t>
      </w:r>
      <w:r w:rsidR="0058583D" w:rsidRPr="003F1CB8">
        <w:rPr>
          <w:rFonts w:ascii="Calibri" w:eastAsia="Times New Roman" w:hAnsi="Calibri" w:cs="Calibri"/>
          <w:sz w:val="20"/>
          <w:szCs w:val="20"/>
        </w:rPr>
        <w:t xml:space="preserve">up through </w:t>
      </w:r>
      <w:r w:rsidRPr="003F1CB8">
        <w:rPr>
          <w:rFonts w:ascii="Calibri" w:eastAsia="Times New Roman" w:hAnsi="Calibri" w:cs="Calibri"/>
          <w:sz w:val="20"/>
          <w:szCs w:val="20"/>
        </w:rPr>
        <w:t>29h</w:t>
      </w:r>
      <w:r w:rsidR="0058583D" w:rsidRPr="003F1CB8">
        <w:rPr>
          <w:rFonts w:ascii="Calibri" w:eastAsia="Times New Roman" w:hAnsi="Calibri" w:cs="Calibri"/>
          <w:sz w:val="20"/>
          <w:szCs w:val="20"/>
        </w:rPr>
        <w:t>p</w:t>
      </w:r>
      <w:r w:rsidRPr="003F1CB8">
        <w:rPr>
          <w:rFonts w:ascii="Calibri" w:eastAsia="Times New Roman" w:hAnsi="Calibri" w:cs="Calibri"/>
          <w:sz w:val="20"/>
          <w:szCs w:val="20"/>
        </w:rPr>
        <w:t xml:space="preserve">. Large Twin Class open to </w:t>
      </w:r>
      <w:r w:rsidR="0058583D" w:rsidRPr="003F1CB8">
        <w:rPr>
          <w:rFonts w:ascii="Calibri" w:eastAsia="Times New Roman" w:hAnsi="Calibri" w:cs="Calibri"/>
          <w:sz w:val="20"/>
          <w:szCs w:val="20"/>
        </w:rPr>
        <w:t xml:space="preserve">all </w:t>
      </w:r>
      <w:r w:rsidR="00627D9F" w:rsidRPr="003F1CB8">
        <w:rPr>
          <w:rFonts w:ascii="Calibri" w:eastAsia="Times New Roman" w:hAnsi="Calibri" w:cs="Calibri"/>
          <w:sz w:val="20"/>
          <w:szCs w:val="20"/>
        </w:rPr>
        <w:t xml:space="preserve">stock </w:t>
      </w:r>
      <w:r w:rsidR="0058583D" w:rsidRPr="003F1CB8">
        <w:rPr>
          <w:rFonts w:ascii="Calibri" w:eastAsia="Times New Roman" w:hAnsi="Calibri" w:cs="Calibri"/>
          <w:sz w:val="20"/>
          <w:szCs w:val="20"/>
        </w:rPr>
        <w:t xml:space="preserve">carbureted motors 30hp and up as well as all </w:t>
      </w:r>
      <w:r w:rsidR="00627D9F" w:rsidRPr="003F1CB8">
        <w:rPr>
          <w:rFonts w:ascii="Calibri" w:eastAsia="Times New Roman" w:hAnsi="Calibri" w:cs="Calibri"/>
          <w:sz w:val="20"/>
          <w:szCs w:val="20"/>
        </w:rPr>
        <w:t xml:space="preserve">stock </w:t>
      </w:r>
      <w:r w:rsidR="0058583D" w:rsidRPr="003F1CB8">
        <w:rPr>
          <w:rFonts w:ascii="Calibri" w:eastAsia="Times New Roman" w:hAnsi="Calibri" w:cs="Calibri"/>
          <w:sz w:val="20"/>
          <w:szCs w:val="20"/>
        </w:rPr>
        <w:t>fuel injected twin cylinder motors</w:t>
      </w:r>
      <w:r w:rsidR="00627D9F" w:rsidRPr="003F1CB8">
        <w:rPr>
          <w:rFonts w:ascii="Calibri" w:eastAsia="Times New Roman" w:hAnsi="Calibri" w:cs="Calibri"/>
          <w:sz w:val="20"/>
          <w:szCs w:val="20"/>
        </w:rPr>
        <w:t xml:space="preserve"> and 29hp or lower motors with head swaps. Head-swapped 29hp and lower motors must be factory motor with factory heads (from different hp motor). Valves, springs, etc must all be factory parts to the head- no Frankenstein builds. If this provision is abused, we reserve the right to remove the head swap option at any time</w:t>
      </w:r>
    </w:p>
    <w:p w14:paraId="0377761F" w14:textId="77777777" w:rsidR="00B35320" w:rsidRPr="003F1CB8" w:rsidRDefault="00B35320"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Block will define HP class. All stock parts must be specific to that motor (heads, pistons, crank, rods, etc) </w:t>
      </w:r>
    </w:p>
    <w:p w14:paraId="18FB3025" w14:textId="1F4BBE1A" w:rsidR="00425C79" w:rsidRPr="003F1CB8" w:rsidRDefault="00425C7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No engine modifications except governor and exhaust. If exhaust is </w:t>
      </w:r>
      <w:r w:rsidR="007935C6" w:rsidRPr="003F1CB8">
        <w:rPr>
          <w:rFonts w:ascii="Calibri" w:eastAsia="Times New Roman" w:hAnsi="Calibri" w:cs="Calibri"/>
          <w:sz w:val="20"/>
          <w:szCs w:val="20"/>
        </w:rPr>
        <w:t>modified,</w:t>
      </w:r>
      <w:r w:rsidRPr="003F1CB8">
        <w:rPr>
          <w:rFonts w:ascii="Calibri" w:eastAsia="Times New Roman" w:hAnsi="Calibri" w:cs="Calibri"/>
          <w:sz w:val="20"/>
          <w:szCs w:val="20"/>
        </w:rPr>
        <w:t xml:space="preserve"> it must point upward.  The governor </w:t>
      </w:r>
      <w:r w:rsidR="007935C6" w:rsidRPr="003F1CB8">
        <w:rPr>
          <w:rFonts w:ascii="Calibri" w:eastAsia="Times New Roman" w:hAnsi="Calibri" w:cs="Calibri"/>
          <w:sz w:val="20"/>
          <w:szCs w:val="20"/>
        </w:rPr>
        <w:t>must</w:t>
      </w:r>
      <w:r w:rsidRPr="003F1CB8">
        <w:rPr>
          <w:rFonts w:ascii="Calibri" w:eastAsia="Times New Roman" w:hAnsi="Calibri" w:cs="Calibri"/>
          <w:sz w:val="20"/>
          <w:szCs w:val="20"/>
        </w:rPr>
        <w:t xml:space="preserve"> be in place. Aftermarket points are not allowed. Air cleaners are not required</w:t>
      </w:r>
    </w:p>
    <w:p w14:paraId="7772CDB6"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425C79" w:rsidRPr="003F1CB8">
        <w:rPr>
          <w:rFonts w:ascii="Calibri" w:eastAsia="Times New Roman" w:hAnsi="Calibri" w:cs="Calibri"/>
          <w:sz w:val="20"/>
          <w:szCs w:val="20"/>
        </w:rPr>
        <w:t xml:space="preserve"> </w:t>
      </w:r>
      <w:r w:rsidR="00956042" w:rsidRPr="003F1CB8">
        <w:rPr>
          <w:rFonts w:ascii="Calibri" w:eastAsia="Times New Roman" w:hAnsi="Calibri" w:cs="Calibri"/>
          <w:sz w:val="20"/>
          <w:szCs w:val="20"/>
        </w:rPr>
        <w:t>All classes to run maximum 4,000 rpm</w:t>
      </w:r>
    </w:p>
    <w:p w14:paraId="0A4AA9E5" w14:textId="77777777" w:rsidR="00425C79" w:rsidRPr="003F1CB8" w:rsidRDefault="00425C7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If RPM cannot be achieved the tractor will be moved to the Outlaw class</w:t>
      </w:r>
    </w:p>
    <w:p w14:paraId="6D646385" w14:textId="208AFA02" w:rsidR="00425C79" w:rsidRPr="003F1CB8" w:rsidRDefault="00425C79" w:rsidP="00425C79">
      <w:pPr>
        <w:spacing w:after="0" w:line="300" w:lineRule="atLeast"/>
        <w:rPr>
          <w:rFonts w:ascii="Calibri" w:eastAsia="Times New Roman" w:hAnsi="Calibri" w:cs="Calibri"/>
          <w:sz w:val="20"/>
          <w:szCs w:val="20"/>
        </w:rPr>
      </w:pPr>
      <w:r w:rsidRPr="003F1CB8">
        <w:rPr>
          <w:rFonts w:ascii="Calibri" w:eastAsia="Times New Roman" w:hAnsi="Calibri" w:cs="Calibri"/>
          <w:i/>
          <w:iCs/>
          <w:sz w:val="20"/>
          <w:szCs w:val="20"/>
        </w:rPr>
        <w:t>*</w:t>
      </w:r>
      <w:r w:rsidR="006014C7" w:rsidRPr="003F1CB8">
        <w:rPr>
          <w:rFonts w:ascii="Calibri" w:eastAsia="Times New Roman" w:hAnsi="Calibri" w:cs="Calibri"/>
          <w:i/>
          <w:iCs/>
          <w:sz w:val="20"/>
          <w:szCs w:val="20"/>
        </w:rPr>
        <w:t xml:space="preserve"> </w:t>
      </w:r>
      <w:r w:rsidRPr="003F1CB8">
        <w:rPr>
          <w:rFonts w:ascii="Calibri" w:eastAsia="Times New Roman" w:hAnsi="Calibri" w:cs="Calibri"/>
          <w:sz w:val="20"/>
          <w:szCs w:val="20"/>
        </w:rPr>
        <w:t xml:space="preserve">Stock stroke must be </w:t>
      </w:r>
      <w:r w:rsidR="007935C6" w:rsidRPr="003F1CB8">
        <w:rPr>
          <w:rFonts w:ascii="Calibri" w:eastAsia="Times New Roman" w:hAnsi="Calibri" w:cs="Calibri"/>
          <w:sz w:val="20"/>
          <w:szCs w:val="20"/>
        </w:rPr>
        <w:t>maintained,</w:t>
      </w:r>
      <w:r w:rsidRPr="003F1CB8">
        <w:rPr>
          <w:rFonts w:ascii="Calibri" w:eastAsia="Times New Roman" w:hAnsi="Calibri" w:cs="Calibri"/>
          <w:sz w:val="20"/>
          <w:szCs w:val="20"/>
        </w:rPr>
        <w:t xml:space="preserve"> and cylinder bore not to exceed .030 over</w:t>
      </w:r>
    </w:p>
    <w:p w14:paraId="3F4AE166" w14:textId="77777777" w:rsidR="00425C79" w:rsidRPr="003F1CB8" w:rsidRDefault="00425C79" w:rsidP="00425C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014C7" w:rsidRPr="003F1CB8">
        <w:rPr>
          <w:rFonts w:ascii="Calibri" w:eastAsia="Times New Roman" w:hAnsi="Calibri" w:cs="Calibri"/>
          <w:sz w:val="20"/>
          <w:szCs w:val="20"/>
        </w:rPr>
        <w:t xml:space="preserve"> </w:t>
      </w:r>
      <w:r w:rsidRPr="003F1CB8">
        <w:rPr>
          <w:rFonts w:ascii="Calibri" w:eastAsia="Times New Roman" w:hAnsi="Calibri" w:cs="Calibri"/>
          <w:sz w:val="20"/>
          <w:szCs w:val="20"/>
        </w:rPr>
        <w:t>Stock head gaskets must be used</w:t>
      </w:r>
    </w:p>
    <w:p w14:paraId="36B5D81A" w14:textId="77777777" w:rsidR="00425C79" w:rsidRPr="003F1CB8" w:rsidRDefault="00425C79" w:rsidP="00425C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Tractor must use gasoline with a maximum 92 octane rating</w:t>
      </w:r>
    </w:p>
    <w:p w14:paraId="7930334F" w14:textId="77777777" w:rsidR="00643386" w:rsidRPr="003F1CB8" w:rsidRDefault="00643386" w:rsidP="00425C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flywheels must be shielded with 1/8” steel or ¼” aluminum unless you are using steel balanced flywheel. Stock flywheels may use factory shield if tractor is running stock governed RPM’s</w:t>
      </w:r>
    </w:p>
    <w:p w14:paraId="492D640C" w14:textId="77777777" w:rsidR="00643386" w:rsidRPr="003F1CB8" w:rsidRDefault="00643386" w:rsidP="0064338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fans are allowed</w:t>
      </w:r>
    </w:p>
    <w:p w14:paraId="6D63EE0F" w14:textId="77777777" w:rsidR="00643386" w:rsidRPr="003F1CB8" w:rsidRDefault="00643386" w:rsidP="00643386">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All exposed moving parts must be shielded</w:t>
      </w:r>
    </w:p>
    <w:p w14:paraId="2DB09D27" w14:textId="477C27D0" w:rsidR="00425C79" w:rsidRPr="003F1CB8" w:rsidRDefault="00425C79" w:rsidP="00425C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Transmission modifications are not allowed, including chain and/or v-belt. If it had a </w:t>
      </w:r>
      <w:r w:rsidR="007935C6" w:rsidRPr="003F1CB8">
        <w:rPr>
          <w:rFonts w:ascii="Calibri" w:eastAsia="Times New Roman" w:hAnsi="Calibri" w:cs="Calibri"/>
          <w:sz w:val="20"/>
          <w:szCs w:val="20"/>
        </w:rPr>
        <w:t>belt,</w:t>
      </w:r>
      <w:r w:rsidRPr="003F1CB8">
        <w:rPr>
          <w:rFonts w:ascii="Calibri" w:eastAsia="Times New Roman" w:hAnsi="Calibri" w:cs="Calibri"/>
          <w:sz w:val="20"/>
          <w:szCs w:val="20"/>
        </w:rPr>
        <w:t xml:space="preserve"> you must run a belt. Transmission swap is legal</w:t>
      </w:r>
    </w:p>
    <w:p w14:paraId="6B89A3A1" w14:textId="77777777" w:rsidR="00425C79" w:rsidRPr="003F1CB8" w:rsidRDefault="00425C79" w:rsidP="00425C79">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Pulleys and gears can be changed throughout the season</w:t>
      </w:r>
    </w:p>
    <w:p w14:paraId="1A5735C0" w14:textId="77777777" w:rsidR="00425C79" w:rsidRPr="003F1CB8" w:rsidRDefault="00425C79"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rear differential modifica</w:t>
      </w:r>
      <w:r w:rsidR="00643386" w:rsidRPr="003F1CB8">
        <w:rPr>
          <w:rFonts w:ascii="Calibri" w:eastAsia="Times New Roman" w:hAnsi="Calibri" w:cs="Calibri"/>
          <w:sz w:val="20"/>
          <w:szCs w:val="20"/>
        </w:rPr>
        <w:t>tions other than strengthening</w:t>
      </w:r>
    </w:p>
    <w:p w14:paraId="1EB5CDB6"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425C79" w:rsidRPr="003F1CB8">
        <w:rPr>
          <w:rFonts w:ascii="Calibri" w:eastAsia="Times New Roman" w:hAnsi="Calibri" w:cs="Calibri"/>
          <w:sz w:val="20"/>
          <w:szCs w:val="20"/>
        </w:rPr>
        <w:t xml:space="preserve"> </w:t>
      </w:r>
      <w:r w:rsidRPr="003F1CB8">
        <w:rPr>
          <w:rFonts w:ascii="Calibri" w:eastAsia="Times New Roman" w:hAnsi="Calibri" w:cs="Calibri"/>
          <w:sz w:val="20"/>
          <w:szCs w:val="20"/>
        </w:rPr>
        <w:t>Must have dead-man’s throttle and an emergency tether</w:t>
      </w:r>
    </w:p>
    <w:p w14:paraId="3FA1731E" w14:textId="77777777" w:rsidR="00425C79"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425C79" w:rsidRPr="003F1CB8">
        <w:rPr>
          <w:rFonts w:ascii="Calibri" w:eastAsia="Times New Roman" w:hAnsi="Calibri" w:cs="Calibri"/>
          <w:sz w:val="20"/>
          <w:szCs w:val="20"/>
        </w:rPr>
        <w:t xml:space="preserve"> </w:t>
      </w:r>
      <w:r w:rsidRPr="003F1CB8">
        <w:rPr>
          <w:rFonts w:ascii="Calibri" w:eastAsia="Times New Roman" w:hAnsi="Calibri" w:cs="Calibri"/>
          <w:sz w:val="20"/>
          <w:szCs w:val="20"/>
        </w:rPr>
        <w:t>Front axle must be in stock location</w:t>
      </w:r>
    </w:p>
    <w:p w14:paraId="06F58175" w14:textId="3D3DB059" w:rsidR="008D7120" w:rsidRPr="003F1CB8" w:rsidRDefault="008D7120" w:rsidP="008D71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5B1983" w:rsidRPr="003F1CB8">
        <w:rPr>
          <w:rFonts w:ascii="Calibri" w:eastAsia="Times New Roman" w:hAnsi="Calibri" w:cs="Calibri"/>
          <w:sz w:val="20"/>
          <w:szCs w:val="20"/>
        </w:rPr>
        <w:t xml:space="preserve">Wheelbase must be stock length, </w:t>
      </w:r>
      <w:r w:rsidRPr="003F1CB8">
        <w:rPr>
          <w:rFonts w:ascii="Calibri" w:eastAsia="Times New Roman" w:hAnsi="Calibri" w:cs="Calibri"/>
          <w:sz w:val="20"/>
          <w:szCs w:val="20"/>
        </w:rPr>
        <w:t>total tractor length not to exceed 96”, measured from center of rear axle to furthest point forward</w:t>
      </w:r>
    </w:p>
    <w:p w14:paraId="7886A373" w14:textId="77777777" w:rsidR="000F215C" w:rsidRPr="003F1CB8" w:rsidRDefault="00643386"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Wheelie bars are mandatory</w:t>
      </w:r>
    </w:p>
    <w:p w14:paraId="603969FD" w14:textId="04CA4BDA" w:rsidR="00643386" w:rsidRPr="003F1CB8" w:rsidRDefault="00643386"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 xml:space="preserve">* Random RPM checks may be performed after the tractor has pulled. If </w:t>
      </w:r>
      <w:r w:rsidR="007935C6" w:rsidRPr="003F1CB8">
        <w:rPr>
          <w:rFonts w:ascii="Calibri" w:eastAsia="Times New Roman" w:hAnsi="Calibri" w:cs="Calibri"/>
          <w:sz w:val="20"/>
          <w:szCs w:val="20"/>
        </w:rPr>
        <w:t>an</w:t>
      </w:r>
      <w:r w:rsidRPr="003F1CB8">
        <w:rPr>
          <w:rFonts w:ascii="Calibri" w:eastAsia="Times New Roman" w:hAnsi="Calibri" w:cs="Calibri"/>
          <w:sz w:val="20"/>
          <w:szCs w:val="20"/>
        </w:rPr>
        <w:t xml:space="preserve"> RPM check is made on 1 tractor the entire class will be checked</w:t>
      </w:r>
    </w:p>
    <w:p w14:paraId="15A3E874"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425C79" w:rsidRPr="003F1CB8">
        <w:rPr>
          <w:rFonts w:ascii="Calibri" w:eastAsia="Times New Roman" w:hAnsi="Calibri" w:cs="Calibri"/>
          <w:sz w:val="20"/>
          <w:szCs w:val="20"/>
        </w:rPr>
        <w:t xml:space="preserve"> </w:t>
      </w:r>
      <w:r w:rsidRPr="003F1CB8">
        <w:rPr>
          <w:rFonts w:ascii="Calibri" w:eastAsia="Times New Roman" w:hAnsi="Calibri" w:cs="Calibri"/>
          <w:sz w:val="20"/>
          <w:szCs w:val="20"/>
        </w:rPr>
        <w:t>Any replacement parts on the tractor must be of the original</w:t>
      </w:r>
      <w:r w:rsidR="00425C79" w:rsidRPr="003F1CB8">
        <w:rPr>
          <w:rFonts w:ascii="Calibri" w:eastAsia="Times New Roman" w:hAnsi="Calibri" w:cs="Calibri"/>
          <w:sz w:val="20"/>
          <w:szCs w:val="20"/>
        </w:rPr>
        <w:t xml:space="preserve"> maker or factory replacement. </w:t>
      </w:r>
      <w:r w:rsidRPr="003F1CB8">
        <w:rPr>
          <w:rFonts w:ascii="Calibri" w:eastAsia="Times New Roman" w:hAnsi="Calibri" w:cs="Calibri"/>
          <w:sz w:val="20"/>
          <w:szCs w:val="20"/>
        </w:rPr>
        <w:t>They must be of factory specifi</w:t>
      </w:r>
      <w:r w:rsidR="00425C79" w:rsidRPr="003F1CB8">
        <w:rPr>
          <w:rFonts w:ascii="Calibri" w:eastAsia="Times New Roman" w:hAnsi="Calibri" w:cs="Calibri"/>
          <w:sz w:val="20"/>
          <w:szCs w:val="20"/>
        </w:rPr>
        <w:t xml:space="preserve">cations, other than flywheels. Cosmetic changes including </w:t>
      </w:r>
      <w:r w:rsidRPr="003F1CB8">
        <w:rPr>
          <w:rFonts w:ascii="Calibri" w:eastAsia="Times New Roman" w:hAnsi="Calibri" w:cs="Calibri"/>
          <w:sz w:val="20"/>
          <w:szCs w:val="20"/>
        </w:rPr>
        <w:t>sheet metal</w:t>
      </w:r>
      <w:r w:rsidR="00425C79" w:rsidRPr="003F1CB8">
        <w:rPr>
          <w:rFonts w:ascii="Calibri" w:eastAsia="Times New Roman" w:hAnsi="Calibri" w:cs="Calibri"/>
          <w:sz w:val="20"/>
          <w:szCs w:val="20"/>
        </w:rPr>
        <w:t xml:space="preserve"> are allowed.</w:t>
      </w:r>
      <w:r w:rsidRPr="003F1CB8">
        <w:rPr>
          <w:rFonts w:ascii="Calibri" w:eastAsia="Times New Roman" w:hAnsi="Calibri" w:cs="Calibri"/>
          <w:sz w:val="20"/>
          <w:szCs w:val="20"/>
        </w:rPr>
        <w:t> Must have hood</w:t>
      </w:r>
    </w:p>
    <w:p w14:paraId="4C195FF0"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425C79" w:rsidRPr="003F1CB8">
        <w:rPr>
          <w:rFonts w:ascii="Calibri" w:eastAsia="Times New Roman" w:hAnsi="Calibri" w:cs="Calibri"/>
          <w:sz w:val="20"/>
          <w:szCs w:val="20"/>
        </w:rPr>
        <w:t xml:space="preserve"> </w:t>
      </w:r>
      <w:r w:rsidRPr="003F1CB8">
        <w:rPr>
          <w:rFonts w:ascii="Calibri" w:eastAsia="Times New Roman" w:hAnsi="Calibri" w:cs="Calibri"/>
          <w:sz w:val="20"/>
          <w:szCs w:val="20"/>
        </w:rPr>
        <w:t>Tire size not to exceed 26x12x12 on blackto</w:t>
      </w:r>
      <w:r w:rsidR="00425C79" w:rsidRPr="003F1CB8">
        <w:rPr>
          <w:rFonts w:ascii="Calibri" w:eastAsia="Times New Roman" w:hAnsi="Calibri" w:cs="Calibri"/>
          <w:sz w:val="20"/>
          <w:szCs w:val="20"/>
        </w:rPr>
        <w:t>p and must have visible tread. </w:t>
      </w:r>
      <w:r w:rsidRPr="003F1CB8">
        <w:rPr>
          <w:rFonts w:ascii="Calibri" w:eastAsia="Times New Roman" w:hAnsi="Calibri" w:cs="Calibri"/>
          <w:sz w:val="20"/>
          <w:szCs w:val="20"/>
        </w:rPr>
        <w:t>Sticky tires are NOT allowed</w:t>
      </w:r>
    </w:p>
    <w:p w14:paraId="04826411" w14:textId="258C382B"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425C79"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Dirt tire size not to exceed 26x12x12 and can be </w:t>
      </w:r>
      <w:r w:rsidR="00425C79" w:rsidRPr="003F1CB8">
        <w:rPr>
          <w:rFonts w:ascii="Calibri" w:eastAsia="Times New Roman" w:hAnsi="Calibri" w:cs="Calibri"/>
          <w:sz w:val="20"/>
          <w:szCs w:val="20"/>
        </w:rPr>
        <w:t xml:space="preserve">Ag or ATV tires. Sharpening tires is allowed. </w:t>
      </w:r>
      <w:r w:rsidRPr="003F1CB8">
        <w:rPr>
          <w:rFonts w:ascii="Calibri" w:eastAsia="Times New Roman" w:hAnsi="Calibri" w:cs="Calibri"/>
          <w:sz w:val="20"/>
          <w:szCs w:val="20"/>
        </w:rPr>
        <w:t>You can only sharpen the original lug, cutting an additional lug betwee</w:t>
      </w:r>
      <w:r w:rsidR="00425C79" w:rsidRPr="003F1CB8">
        <w:rPr>
          <w:rFonts w:ascii="Calibri" w:eastAsia="Times New Roman" w:hAnsi="Calibri" w:cs="Calibri"/>
          <w:sz w:val="20"/>
          <w:szCs w:val="20"/>
        </w:rPr>
        <w:t xml:space="preserve">n the factory lugs is illegal. </w:t>
      </w:r>
      <w:r w:rsidRPr="003F1CB8">
        <w:rPr>
          <w:rFonts w:ascii="Calibri" w:eastAsia="Times New Roman" w:hAnsi="Calibri" w:cs="Calibri"/>
          <w:sz w:val="20"/>
          <w:szCs w:val="20"/>
        </w:rPr>
        <w:t>No pulling tires or double cuts</w:t>
      </w:r>
    </w:p>
    <w:p w14:paraId="1945868B"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014C7" w:rsidRPr="003F1CB8">
        <w:rPr>
          <w:rFonts w:ascii="Calibri" w:eastAsia="Times New Roman" w:hAnsi="Calibri" w:cs="Calibri"/>
          <w:sz w:val="20"/>
          <w:szCs w:val="20"/>
        </w:rPr>
        <w:t xml:space="preserve"> </w:t>
      </w:r>
      <w:r w:rsidRPr="003F1CB8">
        <w:rPr>
          <w:rFonts w:ascii="Calibri" w:eastAsia="Times New Roman" w:hAnsi="Calibri" w:cs="Calibri"/>
          <w:sz w:val="20"/>
          <w:szCs w:val="20"/>
        </w:rPr>
        <w:t>Starter carts are allowed</w:t>
      </w:r>
    </w:p>
    <w:p w14:paraId="1B4735F9"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6014C7"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Aluminum wheels are allowed</w:t>
      </w:r>
    </w:p>
    <w:p w14:paraId="15EE6322" w14:textId="77777777" w:rsidR="000F215C" w:rsidRPr="003F1CB8" w:rsidRDefault="000F215C" w:rsidP="000F215C">
      <w:pPr>
        <w:spacing w:after="0" w:line="300" w:lineRule="atLeast"/>
        <w:rPr>
          <w:rFonts w:ascii="Calibri" w:eastAsia="Times New Roman" w:hAnsi="Calibri" w:cs="Calibri"/>
          <w:sz w:val="20"/>
          <w:szCs w:val="20"/>
        </w:rPr>
      </w:pPr>
    </w:p>
    <w:p w14:paraId="755DC260" w14:textId="77777777" w:rsidR="000F215C" w:rsidRPr="003F1CB8" w:rsidRDefault="000F215C" w:rsidP="000F215C">
      <w:pPr>
        <w:spacing w:after="0" w:line="300" w:lineRule="atLeast"/>
        <w:rPr>
          <w:rFonts w:ascii="Calibri" w:eastAsia="Times New Roman" w:hAnsi="Calibri" w:cs="Calibri"/>
          <w:sz w:val="30"/>
          <w:szCs w:val="30"/>
        </w:rPr>
      </w:pPr>
      <w:r w:rsidRPr="003F1CB8">
        <w:rPr>
          <w:rFonts w:ascii="Calibri" w:eastAsia="Times New Roman" w:hAnsi="Calibri" w:cs="Calibri"/>
          <w:iCs/>
          <w:sz w:val="30"/>
          <w:szCs w:val="30"/>
          <w:u w:val="single"/>
        </w:rPr>
        <w:t>STOCK ALTERED</w:t>
      </w:r>
      <w:r w:rsidRPr="003F1CB8">
        <w:rPr>
          <w:rFonts w:ascii="Calibri" w:eastAsia="Times New Roman" w:hAnsi="Calibri" w:cs="Calibri"/>
          <w:sz w:val="30"/>
          <w:szCs w:val="30"/>
          <w:u w:val="single"/>
        </w:rPr>
        <w:t>:</w:t>
      </w:r>
    </w:p>
    <w:p w14:paraId="590F05D4"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1000# Class</w:t>
      </w:r>
    </w:p>
    <w:p w14:paraId="305F88F5"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1100# Class</w:t>
      </w:r>
    </w:p>
    <w:p w14:paraId="5C15EAE8"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Open to single cylinder tractors only</w:t>
      </w:r>
    </w:p>
    <w:p w14:paraId="4FE1A032"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Engine block must be a factory garden tractor production part- no aftermarket blocks</w:t>
      </w:r>
    </w:p>
    <w:p w14:paraId="1DCB76CF"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(J2 Block, Wholam, Jones, Midwest)</w:t>
      </w:r>
    </w:p>
    <w:p w14:paraId="6775B5AC" w14:textId="536A5526" w:rsidR="0051403D" w:rsidRPr="0051403D" w:rsidRDefault="0051403D" w:rsidP="0051403D">
      <w:pPr>
        <w:shd w:val="clear" w:color="auto" w:fill="FFFFFF"/>
        <w:spacing w:after="0" w:line="240" w:lineRule="auto"/>
        <w:rPr>
          <w:rFonts w:ascii="Calibri" w:eastAsia="Times New Roman" w:hAnsi="Calibri" w:cs="Calibri"/>
          <w:color w:val="222222"/>
          <w:sz w:val="20"/>
          <w:szCs w:val="20"/>
          <w:highlight w:val="yellow"/>
        </w:rPr>
      </w:pPr>
      <w:r w:rsidRPr="0051403D">
        <w:rPr>
          <w:rFonts w:ascii="Calibri" w:eastAsia="Times New Roman" w:hAnsi="Calibri" w:cs="Calibri"/>
          <w:color w:val="222222"/>
          <w:sz w:val="20"/>
          <w:szCs w:val="20"/>
          <w:highlight w:val="yellow"/>
        </w:rPr>
        <w:t xml:space="preserve">* Camshaft lobe measurement </w:t>
      </w:r>
      <w:r w:rsidR="00775D73">
        <w:rPr>
          <w:rFonts w:ascii="Calibri" w:eastAsia="Times New Roman" w:hAnsi="Calibri" w:cs="Calibri"/>
          <w:color w:val="222222"/>
          <w:sz w:val="20"/>
          <w:szCs w:val="20"/>
          <w:highlight w:val="yellow"/>
        </w:rPr>
        <w:t>procedure</w:t>
      </w:r>
    </w:p>
    <w:p w14:paraId="29C76585" w14:textId="77777777" w:rsidR="0051403D" w:rsidRPr="0051403D" w:rsidRDefault="0051403D" w:rsidP="0051403D">
      <w:pPr>
        <w:shd w:val="clear" w:color="auto" w:fill="FFFFFF"/>
        <w:spacing w:after="0" w:line="240" w:lineRule="auto"/>
        <w:ind w:left="540"/>
        <w:rPr>
          <w:rFonts w:ascii="Calibri" w:eastAsia="Times New Roman" w:hAnsi="Calibri" w:cs="Calibri"/>
          <w:color w:val="222222"/>
          <w:sz w:val="20"/>
          <w:szCs w:val="20"/>
          <w:highlight w:val="yellow"/>
        </w:rPr>
      </w:pPr>
      <w:r w:rsidRPr="0051403D">
        <w:rPr>
          <w:rFonts w:ascii="Calibri" w:eastAsia="Times New Roman" w:hAnsi="Calibri" w:cs="Calibri"/>
          <w:color w:val="222222"/>
          <w:sz w:val="20"/>
          <w:szCs w:val="20"/>
          <w:highlight w:val="yellow"/>
        </w:rPr>
        <w:t>-Measurement will be calculated by valve lift. No adjustments to lash will be made. Indicator will be placed on valve spring retainer. Engine will then be rolled over and maximum lift noted</w:t>
      </w:r>
      <w:r>
        <w:rPr>
          <w:rFonts w:ascii="Calibri" w:eastAsia="Times New Roman" w:hAnsi="Calibri" w:cs="Calibri"/>
          <w:color w:val="222222"/>
          <w:sz w:val="20"/>
          <w:szCs w:val="20"/>
          <w:highlight w:val="yellow"/>
        </w:rPr>
        <w:t>. If valve lift is over the above specification engine will be deemed illegal</w:t>
      </w:r>
      <w:r w:rsidRPr="0051403D">
        <w:rPr>
          <w:rFonts w:ascii="Calibri" w:eastAsia="Times New Roman" w:hAnsi="Calibri" w:cs="Calibri"/>
          <w:color w:val="222222"/>
          <w:sz w:val="20"/>
          <w:szCs w:val="20"/>
          <w:highlight w:val="yellow"/>
        </w:rPr>
        <w:t xml:space="preserve"> </w:t>
      </w:r>
    </w:p>
    <w:p w14:paraId="618E7795" w14:textId="77777777" w:rsidR="0051403D" w:rsidRPr="0051403D" w:rsidRDefault="0051403D" w:rsidP="0051403D">
      <w:pPr>
        <w:shd w:val="clear" w:color="auto" w:fill="FFFFFF"/>
        <w:spacing w:after="0" w:line="240" w:lineRule="auto"/>
        <w:ind w:left="540"/>
        <w:rPr>
          <w:rFonts w:ascii="Calibri" w:eastAsia="Times New Roman" w:hAnsi="Calibri" w:cs="Calibri"/>
          <w:color w:val="222222"/>
          <w:sz w:val="20"/>
          <w:szCs w:val="20"/>
          <w:highlight w:val="yellow"/>
        </w:rPr>
      </w:pPr>
      <w:r w:rsidRPr="0051403D">
        <w:rPr>
          <w:rFonts w:ascii="Calibri" w:eastAsia="Times New Roman" w:hAnsi="Calibri" w:cs="Calibri"/>
          <w:color w:val="222222"/>
          <w:sz w:val="20"/>
          <w:szCs w:val="20"/>
          <w:highlight w:val="yellow"/>
        </w:rPr>
        <w:t>- OHV engines will have valve lift calculated with stock rocker ratio. This will help clarify if rockers have been modified to increase valve lift</w:t>
      </w:r>
    </w:p>
    <w:p w14:paraId="532F5E8D" w14:textId="3188EB07" w:rsidR="0051403D" w:rsidRPr="003F1CB8" w:rsidRDefault="0051403D" w:rsidP="0051403D">
      <w:pPr>
        <w:shd w:val="clear" w:color="auto" w:fill="FFFFFF"/>
        <w:spacing w:after="0" w:line="240" w:lineRule="auto"/>
        <w:ind w:left="540"/>
        <w:rPr>
          <w:rFonts w:ascii="Calibri" w:eastAsia="Times New Roman" w:hAnsi="Calibri" w:cs="Calibri"/>
          <w:color w:val="222222"/>
          <w:sz w:val="20"/>
          <w:szCs w:val="20"/>
        </w:rPr>
      </w:pPr>
      <w:r w:rsidRPr="0051403D">
        <w:rPr>
          <w:rFonts w:ascii="Calibri" w:eastAsia="Times New Roman" w:hAnsi="Calibri" w:cs="Calibri"/>
          <w:color w:val="222222"/>
          <w:sz w:val="20"/>
          <w:szCs w:val="20"/>
          <w:highlight w:val="yellow"/>
        </w:rPr>
        <w:t>- Maximum valve lift: 0.330” + .005 tolerance</w:t>
      </w:r>
    </w:p>
    <w:p w14:paraId="7F4C389B"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Crankshaft can be either stock or billet, but must have factory stroke</w:t>
      </w:r>
    </w:p>
    <w:p w14:paraId="2A249B6E"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Aftermarket connecting rods are allowed</w:t>
      </w:r>
    </w:p>
    <w:p w14:paraId="596B8E05"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Connecting rod can be any length but stock stroke must be maintained.</w:t>
      </w:r>
    </w:p>
    <w:p w14:paraId="0E344577"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Aftermarket pistons are allowed</w:t>
      </w:r>
    </w:p>
    <w:p w14:paraId="06598C13"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Piston pop up is allowed, but must retain stock crankshaft stroke</w:t>
      </w:r>
    </w:p>
    <w:p w14:paraId="345F5DF7"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Carburetor spacer 1.00" maximum thickness</w:t>
      </w:r>
    </w:p>
    <w:p w14:paraId="49A494E3"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No reverse-port engines</w:t>
      </w:r>
    </w:p>
    <w:p w14:paraId="49F09F3B"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Copper head gaskets are allowed</w:t>
      </w:r>
    </w:p>
    <w:p w14:paraId="2F198150"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Billet cylinder heads are allowed</w:t>
      </w:r>
    </w:p>
    <w:p w14:paraId="00829C9A" w14:textId="77777777" w:rsidR="006E71FA" w:rsidRPr="003F1CB8" w:rsidRDefault="006E71FA" w:rsidP="006E71FA">
      <w:pPr>
        <w:numPr>
          <w:ilvl w:val="0"/>
          <w:numId w:val="3"/>
        </w:numPr>
        <w:shd w:val="clear" w:color="auto" w:fill="FFFFFF"/>
        <w:spacing w:after="0" w:line="240" w:lineRule="auto"/>
        <w:ind w:left="94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Valve size not to exceed 1.380 for 14-16hp and 1.4375 for 18 hp.</w:t>
      </w:r>
    </w:p>
    <w:p w14:paraId="2DBE7ED0" w14:textId="77777777" w:rsidR="006E71FA" w:rsidRPr="003F1CB8" w:rsidRDefault="006E71FA" w:rsidP="006E71FA">
      <w:pPr>
        <w:numPr>
          <w:ilvl w:val="0"/>
          <w:numId w:val="3"/>
        </w:numPr>
        <w:shd w:val="clear" w:color="auto" w:fill="FFFFFF"/>
        <w:spacing w:after="0" w:line="240" w:lineRule="auto"/>
        <w:ind w:left="94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Stock valve location based on factory cylinder head bolt pattern - no offset valve guides</w:t>
      </w:r>
    </w:p>
    <w:p w14:paraId="0013B441"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w:t>
      </w:r>
    </w:p>
    <w:p w14:paraId="0EF6D38E" w14:textId="77777777" w:rsidR="006E71FA" w:rsidRPr="003F1CB8" w:rsidRDefault="006E71FA" w:rsidP="006E71FA">
      <w:pPr>
        <w:numPr>
          <w:ilvl w:val="0"/>
          <w:numId w:val="4"/>
        </w:numPr>
        <w:shd w:val="clear" w:color="auto" w:fill="FFFFFF"/>
        <w:spacing w:after="0" w:line="240" w:lineRule="auto"/>
        <w:ind w:left="94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Kohler K-361 Factory Cylinder Head Specifications</w:t>
      </w:r>
    </w:p>
    <w:p w14:paraId="2E1EB7AE" w14:textId="77777777" w:rsidR="006E71FA" w:rsidRPr="003F1CB8" w:rsidRDefault="006E71FA" w:rsidP="006E71FA">
      <w:pPr>
        <w:numPr>
          <w:ilvl w:val="1"/>
          <w:numId w:val="4"/>
        </w:numPr>
        <w:shd w:val="clear" w:color="auto" w:fill="FFFFFF"/>
        <w:spacing w:after="0" w:line="240" w:lineRule="auto"/>
        <w:ind w:left="166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Intake port location from cylinder head gasket surface not to exceed 1.375" at center line of port</w:t>
      </w:r>
    </w:p>
    <w:p w14:paraId="6B7969D4" w14:textId="77777777" w:rsidR="006E71FA" w:rsidRPr="003F1CB8" w:rsidRDefault="006E71FA" w:rsidP="006E71FA">
      <w:pPr>
        <w:numPr>
          <w:ilvl w:val="1"/>
          <w:numId w:val="4"/>
        </w:numPr>
        <w:shd w:val="clear" w:color="auto" w:fill="FFFFFF"/>
        <w:spacing w:after="0" w:line="240" w:lineRule="auto"/>
        <w:ind w:left="166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Exhaust port location from cylinder head gasket surface not to exceed 1.600" at center line of port</w:t>
      </w:r>
    </w:p>
    <w:p w14:paraId="2BDDD158" w14:textId="77777777" w:rsidR="006E71FA" w:rsidRPr="003F1CB8" w:rsidRDefault="006E71FA" w:rsidP="006E71FA">
      <w:pPr>
        <w:numPr>
          <w:ilvl w:val="1"/>
          <w:numId w:val="4"/>
        </w:numPr>
        <w:shd w:val="clear" w:color="auto" w:fill="FFFFFF"/>
        <w:spacing w:after="0" w:line="240" w:lineRule="auto"/>
        <w:ind w:left="166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Valve seat face depth from cylinder head gasket surface 0.450" minimum</w:t>
      </w:r>
    </w:p>
    <w:p w14:paraId="77B4E306"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w:t>
      </w:r>
    </w:p>
    <w:p w14:paraId="71765703"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Cylinder bore, head, and valves must be in stock location.</w:t>
      </w:r>
    </w:p>
    <w:p w14:paraId="63F4F56A"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Bore not to exceed 0.030 over factory (ex- K321 factory bore: 3.500”, max bore: 3.530”)</w:t>
      </w:r>
    </w:p>
    <w:p w14:paraId="4777CFEE"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Carburetor sizes are as follows:</w:t>
      </w:r>
    </w:p>
    <w:p w14:paraId="5A70B0EE" w14:textId="77777777" w:rsidR="006E71FA" w:rsidRPr="003F1CB8" w:rsidRDefault="006E71FA" w:rsidP="006E71FA">
      <w:pPr>
        <w:numPr>
          <w:ilvl w:val="0"/>
          <w:numId w:val="5"/>
        </w:numPr>
        <w:shd w:val="clear" w:color="auto" w:fill="FFFFFF"/>
        <w:spacing w:after="0" w:line="240" w:lineRule="auto"/>
        <w:ind w:left="94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Methanol 1.000" maximum</w:t>
      </w:r>
    </w:p>
    <w:p w14:paraId="304081A3" w14:textId="77777777" w:rsidR="006E71FA" w:rsidRPr="003F1CB8" w:rsidRDefault="006E71FA" w:rsidP="006E71FA">
      <w:pPr>
        <w:numPr>
          <w:ilvl w:val="0"/>
          <w:numId w:val="5"/>
        </w:numPr>
        <w:shd w:val="clear" w:color="auto" w:fill="FFFFFF"/>
        <w:spacing w:after="0" w:line="240" w:lineRule="auto"/>
        <w:ind w:left="945"/>
        <w:textAlignment w:val="center"/>
        <w:rPr>
          <w:rFonts w:ascii="Arial" w:eastAsia="Times New Roman" w:hAnsi="Arial" w:cs="Arial"/>
          <w:color w:val="222222"/>
          <w:sz w:val="20"/>
          <w:szCs w:val="20"/>
        </w:rPr>
      </w:pPr>
      <w:r w:rsidRPr="003F1CB8">
        <w:rPr>
          <w:rFonts w:ascii="Calibri" w:eastAsia="Times New Roman" w:hAnsi="Calibri" w:cs="Calibri"/>
          <w:color w:val="222222"/>
          <w:sz w:val="20"/>
          <w:szCs w:val="20"/>
        </w:rPr>
        <w:t>Gasoline 1.200" maximum</w:t>
      </w:r>
    </w:p>
    <w:p w14:paraId="35BA28A0"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Fire jacket and pants must be worn when running alcohol</w:t>
      </w:r>
    </w:p>
    <w:p w14:paraId="41B556DE"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Any aftermarket ignition system is allowed</w:t>
      </w:r>
    </w:p>
    <w:p w14:paraId="64D26D32"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Electric fuel pump allowed but must be wired through tether switch</w:t>
      </w:r>
    </w:p>
    <w:p w14:paraId="77B3FC3D"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Exhaust must point upward</w:t>
      </w:r>
    </w:p>
    <w:p w14:paraId="4EE0B1A3"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Must run steel flywheel - NO EXCEPTIONS</w:t>
      </w:r>
    </w:p>
    <w:p w14:paraId="1D0B8F43"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Flywheels and clutches must be shielded with 1/8” steel or ¼” aluminum. Stock shielding is NOT allowed - does not meet specified thickness requirements</w:t>
      </w:r>
    </w:p>
    <w:p w14:paraId="5F83B708"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Electric fans are allowed</w:t>
      </w:r>
    </w:p>
    <w:p w14:paraId="5B11A8DD"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lastRenderedPageBreak/>
        <w:t>* Starter carts are allowed</w:t>
      </w:r>
    </w:p>
    <w:p w14:paraId="4F8802E5"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Must have dead-man’s throttle and an emergency tether</w:t>
      </w:r>
    </w:p>
    <w:p w14:paraId="2FE3F883"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Wheelbase maximum 56", total tractor length not to exceed 96” measured from center of rear axle to furthest point forward. Frame rail length of factory parts can be altered to meet wheelbase maximum. Aftermarket frames are allowed.</w:t>
      </w:r>
    </w:p>
    <w:p w14:paraId="57C193F4"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Must run hood and frame. They may come from different makes and models but must resemble a garden tractor.</w:t>
      </w:r>
    </w:p>
    <w:p w14:paraId="3855D3BA"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Wheelie bars are mandatory</w:t>
      </w:r>
    </w:p>
    <w:p w14:paraId="4FA8697A"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Tire size not to exceed 26x12x12 on blacktop and must have visible tread. Sticky tires are NOT allowed</w:t>
      </w:r>
    </w:p>
    <w:p w14:paraId="0AE33E2C"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Dirt tire size not to exceed 26x12x12 can be Ag style or pro (chevron lug) style</w:t>
      </w:r>
    </w:p>
    <w:p w14:paraId="4AD4D116" w14:textId="77777777" w:rsidR="006E71FA" w:rsidRPr="003F1CB8" w:rsidRDefault="006E71FA" w:rsidP="006E71FA">
      <w:pPr>
        <w:shd w:val="clear" w:color="auto" w:fill="FFFFFF"/>
        <w:spacing w:after="0" w:line="240" w:lineRule="auto"/>
        <w:rPr>
          <w:rFonts w:ascii="Calibri" w:eastAsia="Times New Roman" w:hAnsi="Calibri" w:cs="Calibri"/>
          <w:color w:val="222222"/>
          <w:sz w:val="20"/>
          <w:szCs w:val="20"/>
        </w:rPr>
      </w:pPr>
      <w:r w:rsidRPr="003F1CB8">
        <w:rPr>
          <w:rFonts w:ascii="Calibri" w:eastAsia="Times New Roman" w:hAnsi="Calibri" w:cs="Calibri"/>
          <w:color w:val="222222"/>
          <w:sz w:val="20"/>
          <w:szCs w:val="20"/>
        </w:rPr>
        <w:t>* Aluminum wheels are allowed</w:t>
      </w:r>
    </w:p>
    <w:p w14:paraId="15C99DE6" w14:textId="77777777" w:rsidR="00643386" w:rsidRPr="003F1CB8" w:rsidRDefault="00643386" w:rsidP="000F215C">
      <w:pPr>
        <w:spacing w:after="0" w:line="300" w:lineRule="atLeast"/>
        <w:rPr>
          <w:rFonts w:ascii="Calibri" w:eastAsia="Times New Roman" w:hAnsi="Calibri" w:cs="Calibri"/>
          <w:sz w:val="20"/>
          <w:szCs w:val="20"/>
        </w:rPr>
      </w:pPr>
    </w:p>
    <w:p w14:paraId="72BB2ABD" w14:textId="5E2BE3F3" w:rsidR="000F215C" w:rsidRPr="003F1CB8" w:rsidRDefault="00627D9F" w:rsidP="000F215C">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Light Super Mod</w:t>
      </w:r>
      <w:r w:rsidR="000F215C" w:rsidRPr="003F1CB8">
        <w:rPr>
          <w:rFonts w:ascii="Calibri" w:eastAsia="Times New Roman" w:hAnsi="Calibri" w:cs="Calibri"/>
          <w:sz w:val="30"/>
          <w:szCs w:val="30"/>
          <w:u w:val="single"/>
        </w:rPr>
        <w:t>:</w:t>
      </w:r>
    </w:p>
    <w:p w14:paraId="1163789E"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1,100# Class</w:t>
      </w:r>
    </w:p>
    <w:p w14:paraId="301704DD"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1,150# Class</w:t>
      </w:r>
    </w:p>
    <w:p w14:paraId="7E22665A"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50 ½ cubic inch </w:t>
      </w:r>
    </w:p>
    <w:p w14:paraId="08BD8342"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600cc 2 </w:t>
      </w:r>
      <w:r w:rsidR="00FF5F92" w:rsidRPr="003F1CB8">
        <w:rPr>
          <w:rFonts w:ascii="Calibri" w:eastAsia="Times New Roman" w:hAnsi="Calibri" w:cs="Calibri"/>
          <w:sz w:val="20"/>
          <w:szCs w:val="20"/>
        </w:rPr>
        <w:t>cycle</w:t>
      </w:r>
    </w:p>
    <w:p w14:paraId="6961387E"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750cc 4 valve</w:t>
      </w:r>
    </w:p>
    <w:p w14:paraId="51C1187B"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850cc 2 valve</w:t>
      </w:r>
    </w:p>
    <w:p w14:paraId="77D5174C"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2-4 cylinder snowmobile, ATV, and motorcycle engines are allowed</w:t>
      </w:r>
    </w:p>
    <w:p w14:paraId="44EBBF09"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Multiple engines are allowed but may not exceed displacement maximum and may not exceed 4 cylinders</w:t>
      </w:r>
    </w:p>
    <w:p w14:paraId="230CA300"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Automotive type engines are NOT allowed</w:t>
      </w:r>
    </w:p>
    <w:p w14:paraId="36D5EB9A"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fuel pumps are allowed but must be wired through the emergency tether switch. All fuel systems and lines will be inspected</w:t>
      </w:r>
    </w:p>
    <w:p w14:paraId="47BC3A0D" w14:textId="77777777" w:rsidR="00FF5F92" w:rsidRPr="003F1CB8" w:rsidRDefault="00FF5F92"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Fuel tank location is optional</w:t>
      </w:r>
      <w:r w:rsidR="00AC082F" w:rsidRPr="003F1CB8">
        <w:rPr>
          <w:rFonts w:ascii="Calibri" w:eastAsia="Times New Roman" w:hAnsi="Calibri" w:cs="Calibri"/>
          <w:sz w:val="20"/>
          <w:szCs w:val="20"/>
        </w:rPr>
        <w:t>.</w:t>
      </w:r>
      <w:r w:rsidRPr="003F1CB8">
        <w:rPr>
          <w:rFonts w:ascii="Calibri" w:eastAsia="Times New Roman" w:hAnsi="Calibri" w:cs="Calibri"/>
          <w:sz w:val="20"/>
          <w:szCs w:val="20"/>
        </w:rPr>
        <w:t> Fuel shutoff valve must be visible</w:t>
      </w:r>
    </w:p>
    <w:p w14:paraId="1B0BED07" w14:textId="77777777" w:rsidR="00FF5F92" w:rsidRPr="003F1CB8" w:rsidRDefault="00FF5F92"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Coolant catch cans must be used on all tractors using engine coolant</w:t>
      </w:r>
    </w:p>
    <w:p w14:paraId="3390D307" w14:textId="77777777" w:rsidR="00FF5F92" w:rsidRPr="003F1CB8" w:rsidRDefault="00FF5F92"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Alcohol is allowed</w:t>
      </w:r>
    </w:p>
    <w:p w14:paraId="55FC70D5"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Comp</w:t>
      </w:r>
      <w:r w:rsidR="00FF5F92" w:rsidRPr="003F1CB8">
        <w:rPr>
          <w:rFonts w:ascii="Calibri" w:eastAsia="Times New Roman" w:hAnsi="Calibri" w:cs="Calibri"/>
          <w:sz w:val="20"/>
          <w:szCs w:val="20"/>
        </w:rPr>
        <w:t>lete shielding around clutches</w:t>
      </w:r>
    </w:p>
    <w:p w14:paraId="50818B8C"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proper shields on all moving parts! Full shielding is mandatory to prevent clothing from becoming entangled</w:t>
      </w:r>
    </w:p>
    <w:p w14:paraId="14D3507B" w14:textId="6995C238" w:rsidR="009536EC" w:rsidRPr="003F1CB8" w:rsidRDefault="00FF5F92"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dead-man’s throttle and an emergency tether</w:t>
      </w:r>
    </w:p>
    <w:p w14:paraId="3148D212" w14:textId="6C7D69BF" w:rsidR="008D7120" w:rsidRPr="003F1CB8" w:rsidRDefault="008D7120"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Carburetor/ throttle body/ throttle lever (diesel) must return to idle without aid of throttle cable return spring (in the event of throttle cable breakage or disconnect engine must</w:t>
      </w:r>
      <w:r w:rsidR="00AA5DAC" w:rsidRPr="003F1CB8">
        <w:rPr>
          <w:rFonts w:ascii="Calibri" w:eastAsia="Times New Roman" w:hAnsi="Calibri" w:cs="Calibri"/>
          <w:sz w:val="20"/>
          <w:szCs w:val="20"/>
        </w:rPr>
        <w:t xml:space="preserve"> immediately </w:t>
      </w:r>
      <w:r w:rsidRPr="003F1CB8">
        <w:rPr>
          <w:rFonts w:ascii="Calibri" w:eastAsia="Times New Roman" w:hAnsi="Calibri" w:cs="Calibri"/>
          <w:sz w:val="20"/>
          <w:szCs w:val="20"/>
        </w:rPr>
        <w:t>return to idle without help)</w:t>
      </w:r>
    </w:p>
    <w:p w14:paraId="09C33144" w14:textId="77777777" w:rsidR="009536EC" w:rsidRPr="003F1CB8" w:rsidRDefault="009536EC" w:rsidP="009536E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Rear differentials can be completely altered</w:t>
      </w:r>
    </w:p>
    <w:p w14:paraId="2045A21F" w14:textId="6145FD2E"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Fenders are </w:t>
      </w:r>
      <w:r w:rsidR="007935C6" w:rsidRPr="003F1CB8">
        <w:rPr>
          <w:rFonts w:ascii="Calibri" w:eastAsia="Times New Roman" w:hAnsi="Calibri" w:cs="Calibri"/>
          <w:sz w:val="20"/>
          <w:szCs w:val="20"/>
        </w:rPr>
        <w:t>required,</w:t>
      </w:r>
      <w:r w:rsidR="009536EC" w:rsidRPr="003F1CB8">
        <w:rPr>
          <w:rFonts w:ascii="Calibri" w:eastAsia="Times New Roman" w:hAnsi="Calibri" w:cs="Calibri"/>
          <w:sz w:val="20"/>
          <w:szCs w:val="20"/>
        </w:rPr>
        <w:t xml:space="preserve"> and hoods are recommended. T</w:t>
      </w:r>
      <w:r w:rsidRPr="003F1CB8">
        <w:rPr>
          <w:rFonts w:ascii="Calibri" w:eastAsia="Times New Roman" w:hAnsi="Calibri" w:cs="Calibri"/>
          <w:sz w:val="20"/>
          <w:szCs w:val="20"/>
        </w:rPr>
        <w:t>ry to keep garden tractor appearance</w:t>
      </w:r>
    </w:p>
    <w:p w14:paraId="2A693D61"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Fire extinguishers are mandator</w:t>
      </w:r>
      <w:r w:rsidR="00FF5F92" w:rsidRPr="003F1CB8">
        <w:rPr>
          <w:rFonts w:ascii="Calibri" w:eastAsia="Times New Roman" w:hAnsi="Calibri" w:cs="Calibri"/>
          <w:sz w:val="20"/>
          <w:szCs w:val="20"/>
        </w:rPr>
        <w:t>y and must be easily removable</w:t>
      </w:r>
    </w:p>
    <w:p w14:paraId="22647BF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M</w:t>
      </w:r>
      <w:r w:rsidR="00FF5F92" w:rsidRPr="003F1CB8">
        <w:rPr>
          <w:rFonts w:ascii="Calibri" w:eastAsia="Times New Roman" w:hAnsi="Calibri" w:cs="Calibri"/>
          <w:sz w:val="20"/>
          <w:szCs w:val="20"/>
        </w:rPr>
        <w:t>aximum tractor wheelbase is 96”.</w:t>
      </w:r>
      <w:r w:rsidR="00AC082F" w:rsidRPr="003F1CB8">
        <w:rPr>
          <w:rFonts w:ascii="Calibri" w:eastAsia="Times New Roman" w:hAnsi="Calibri" w:cs="Calibri"/>
          <w:sz w:val="20"/>
          <w:szCs w:val="20"/>
        </w:rPr>
        <w:t xml:space="preserve"> T</w:t>
      </w:r>
      <w:r w:rsidRPr="003F1CB8">
        <w:rPr>
          <w:rFonts w:ascii="Calibri" w:eastAsia="Times New Roman" w:hAnsi="Calibri" w:cs="Calibri"/>
          <w:sz w:val="20"/>
          <w:szCs w:val="20"/>
        </w:rPr>
        <w:t>otal tractor length not to exceed 120”</w:t>
      </w:r>
    </w:p>
    <w:p w14:paraId="03F4A8BF"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Must run turf tires on bl</w:t>
      </w:r>
      <w:r w:rsidR="00FF5F92" w:rsidRPr="003F1CB8">
        <w:rPr>
          <w:rFonts w:ascii="Calibri" w:eastAsia="Times New Roman" w:hAnsi="Calibri" w:cs="Calibri"/>
          <w:sz w:val="20"/>
          <w:szCs w:val="20"/>
        </w:rPr>
        <w:t>acktop not to exceed 26x12x12. M</w:t>
      </w:r>
      <w:r w:rsidRPr="003F1CB8">
        <w:rPr>
          <w:rFonts w:ascii="Calibri" w:eastAsia="Times New Roman" w:hAnsi="Calibri" w:cs="Calibri"/>
          <w:sz w:val="20"/>
          <w:szCs w:val="20"/>
        </w:rPr>
        <w:t>ay run AG tires backwards</w:t>
      </w:r>
    </w:p>
    <w:p w14:paraId="5BFA5E15"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00FF5F92" w:rsidRPr="003F1CB8">
        <w:rPr>
          <w:rFonts w:ascii="Calibri" w:eastAsia="Times New Roman" w:hAnsi="Calibri" w:cs="Calibri"/>
          <w:sz w:val="20"/>
          <w:szCs w:val="20"/>
        </w:rPr>
        <w:t>Dirt tire size is 26x12x12</w:t>
      </w:r>
    </w:p>
    <w:p w14:paraId="2EF83C66"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9536EC"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Aluminum wheels are allowed</w:t>
      </w:r>
    </w:p>
    <w:p w14:paraId="0431D6B2" w14:textId="77777777" w:rsidR="000F215C" w:rsidRPr="003F1CB8" w:rsidRDefault="000F215C" w:rsidP="000F215C">
      <w:pPr>
        <w:spacing w:after="0" w:line="300" w:lineRule="atLeast"/>
        <w:rPr>
          <w:rFonts w:ascii="Calibri" w:eastAsia="Times New Roman" w:hAnsi="Calibri" w:cs="Calibri"/>
          <w:sz w:val="20"/>
          <w:szCs w:val="20"/>
        </w:rPr>
      </w:pPr>
    </w:p>
    <w:p w14:paraId="070622A4" w14:textId="374E10FD" w:rsidR="000F215C" w:rsidRPr="003F1CB8" w:rsidRDefault="006E71FA" w:rsidP="000F215C">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SUPER MOD</w:t>
      </w:r>
      <w:r w:rsidR="000F215C" w:rsidRPr="003F1CB8">
        <w:rPr>
          <w:rFonts w:ascii="Calibri" w:eastAsia="Times New Roman" w:hAnsi="Calibri" w:cs="Calibri"/>
          <w:sz w:val="30"/>
          <w:szCs w:val="30"/>
          <w:u w:val="single"/>
        </w:rPr>
        <w:t>:</w:t>
      </w:r>
    </w:p>
    <w:p w14:paraId="116B94FE" w14:textId="77777777" w:rsidR="00FF5F92" w:rsidRPr="003F1CB8" w:rsidRDefault="00FF5F92"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1,250# Class</w:t>
      </w:r>
    </w:p>
    <w:p w14:paraId="673F9C94"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1,350# Class</w:t>
      </w:r>
    </w:p>
    <w:p w14:paraId="0E66BE79"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601-1,000cc 2 stroke</w:t>
      </w:r>
    </w:p>
    <w:p w14:paraId="16A5E03B" w14:textId="77777777" w:rsidR="000F215C"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1,500cc 4 stroke max</w:t>
      </w:r>
    </w:p>
    <w:p w14:paraId="7497FAB7"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2-4 cylinder snowmobile, ATV, and motorcycle engines are allowed</w:t>
      </w:r>
    </w:p>
    <w:p w14:paraId="057A4308" w14:textId="338F4DAC" w:rsidR="00FF5F92" w:rsidRPr="003F1CB8" w:rsidRDefault="00FF5F92"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Multiple engines are allowed but, may not exceed displacement maximum and may not exceed 4 cylinders</w:t>
      </w:r>
    </w:p>
    <w:p w14:paraId="1BA3938E" w14:textId="51C3E085" w:rsidR="00AA5DAC" w:rsidRPr="003F1CB8" w:rsidRDefault="00AA5DAC"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7935C6" w:rsidRPr="003F1CB8">
        <w:rPr>
          <w:rFonts w:ascii="Calibri" w:eastAsia="Times New Roman" w:hAnsi="Calibri" w:cs="Calibri"/>
          <w:sz w:val="20"/>
          <w:szCs w:val="20"/>
        </w:rPr>
        <w:t>Turbocharging</w:t>
      </w:r>
      <w:r w:rsidRPr="003F1CB8">
        <w:rPr>
          <w:rFonts w:ascii="Calibri" w:eastAsia="Times New Roman" w:hAnsi="Calibri" w:cs="Calibri"/>
          <w:sz w:val="20"/>
          <w:szCs w:val="20"/>
        </w:rPr>
        <w:t xml:space="preserve"> is allowed. </w:t>
      </w:r>
      <w:r w:rsidRPr="003F1CB8">
        <w:rPr>
          <w:rFonts w:ascii="Calibri" w:eastAsia="Times New Roman" w:hAnsi="Calibri" w:cs="Calibri"/>
          <w:iCs/>
          <w:sz w:val="20"/>
          <w:szCs w:val="20"/>
        </w:rPr>
        <w:t xml:space="preserve">Turbo must be </w:t>
      </w:r>
      <w:r w:rsidR="007935C6" w:rsidRPr="003F1CB8">
        <w:rPr>
          <w:rFonts w:ascii="Calibri" w:eastAsia="Times New Roman" w:hAnsi="Calibri" w:cs="Calibri"/>
          <w:iCs/>
          <w:sz w:val="20"/>
          <w:szCs w:val="20"/>
        </w:rPr>
        <w:t>shielded,</w:t>
      </w:r>
      <w:r w:rsidRPr="003F1CB8">
        <w:rPr>
          <w:rFonts w:ascii="Calibri" w:eastAsia="Times New Roman" w:hAnsi="Calibri" w:cs="Calibri"/>
          <w:iCs/>
          <w:sz w:val="20"/>
          <w:szCs w:val="20"/>
        </w:rPr>
        <w:t xml:space="preserve"> and T-bolts are required</w:t>
      </w:r>
    </w:p>
    <w:p w14:paraId="3E6A49D2"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No automotive type engines</w:t>
      </w:r>
    </w:p>
    <w:p w14:paraId="0E9ED4CF"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 Electric fuel pumps are allowed but must be wired through the emergency tether switch. All fuel systems and lines will be inspected</w:t>
      </w:r>
    </w:p>
    <w:p w14:paraId="7E56C2AA"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Fuel tank location is optional but highly suggested to be outside of the hood. Fuel shutoff valve must be visible</w:t>
      </w:r>
    </w:p>
    <w:p w14:paraId="6177002C" w14:textId="77777777" w:rsidR="00FF5F92" w:rsidRPr="003F1CB8" w:rsidRDefault="00FF5F92"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Coolant catch cans must be used on all tractors using engine coolant</w:t>
      </w:r>
    </w:p>
    <w:p w14:paraId="2D4E811C"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Alcohol is allowed</w:t>
      </w:r>
    </w:p>
    <w:p w14:paraId="37BBE2F1" w14:textId="77777777" w:rsidR="00AC082F"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Complete shielding around clutches</w:t>
      </w:r>
    </w:p>
    <w:p w14:paraId="3DFE143D" w14:textId="77777777" w:rsidR="00FF5F92" w:rsidRPr="003F1CB8" w:rsidRDefault="00FF5F92"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proper shields on all moving parts! Full shielding is mandatory to prevent clothing from becoming entangled</w:t>
      </w:r>
    </w:p>
    <w:p w14:paraId="575B3616" w14:textId="40A81FBF" w:rsidR="00AC082F" w:rsidRPr="003F1CB8" w:rsidRDefault="00AC082F"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dead-man’s throttle and an emergency tether</w:t>
      </w:r>
    </w:p>
    <w:p w14:paraId="0CD6B9C2" w14:textId="4D978205" w:rsidR="00AA5DAC" w:rsidRPr="003F1CB8" w:rsidRDefault="00AA5DAC"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Carburetor/ throttle body/ throttle lever (diesel) must return to idle without aid of throttle cable return spring (in the event of throttle cable breakage or disconnect engine must immediately return to idle without help)</w:t>
      </w:r>
    </w:p>
    <w:p w14:paraId="6136C03C" w14:textId="77777777" w:rsidR="00AC082F" w:rsidRPr="003F1CB8" w:rsidRDefault="00AC082F" w:rsidP="00FF5F9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Drivers must be at least 14 years old and must be experienced</w:t>
      </w:r>
    </w:p>
    <w:p w14:paraId="0C799A43" w14:textId="77777777" w:rsidR="00FF5F92" w:rsidRPr="003F1CB8" w:rsidRDefault="00FF5F92"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Rear end differentials can be completely altered</w:t>
      </w:r>
    </w:p>
    <w:p w14:paraId="301FB55D" w14:textId="2C8C996A"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F5F92"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Fenders are </w:t>
      </w:r>
      <w:r w:rsidR="007935C6" w:rsidRPr="003F1CB8">
        <w:rPr>
          <w:rFonts w:ascii="Calibri" w:eastAsia="Times New Roman" w:hAnsi="Calibri" w:cs="Calibri"/>
          <w:sz w:val="20"/>
          <w:szCs w:val="20"/>
        </w:rPr>
        <w:t>required,</w:t>
      </w:r>
      <w:r w:rsidR="00FF5F92" w:rsidRPr="003F1CB8">
        <w:rPr>
          <w:rFonts w:ascii="Calibri" w:eastAsia="Times New Roman" w:hAnsi="Calibri" w:cs="Calibri"/>
          <w:sz w:val="20"/>
          <w:szCs w:val="20"/>
        </w:rPr>
        <w:t xml:space="preserve"> and hoods are recommended. T</w:t>
      </w:r>
      <w:r w:rsidRPr="003F1CB8">
        <w:rPr>
          <w:rFonts w:ascii="Calibri" w:eastAsia="Times New Roman" w:hAnsi="Calibri" w:cs="Calibri"/>
          <w:sz w:val="20"/>
          <w:szCs w:val="20"/>
        </w:rPr>
        <w:t>ry to keep a garden tractor appearance</w:t>
      </w:r>
    </w:p>
    <w:p w14:paraId="4B7D6D07"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F5F92" w:rsidRPr="003F1CB8">
        <w:rPr>
          <w:rFonts w:ascii="Calibri" w:eastAsia="Times New Roman" w:hAnsi="Calibri" w:cs="Calibri"/>
          <w:sz w:val="20"/>
          <w:szCs w:val="20"/>
        </w:rPr>
        <w:t xml:space="preserve"> </w:t>
      </w:r>
      <w:r w:rsidRPr="003F1CB8">
        <w:rPr>
          <w:rFonts w:ascii="Calibri" w:eastAsia="Times New Roman" w:hAnsi="Calibri" w:cs="Calibri"/>
          <w:sz w:val="20"/>
          <w:szCs w:val="20"/>
        </w:rPr>
        <w:t>Fire extinguishers are mandatory</w:t>
      </w:r>
      <w:r w:rsidR="00AC082F" w:rsidRPr="003F1CB8">
        <w:rPr>
          <w:rFonts w:ascii="Calibri" w:eastAsia="Times New Roman" w:hAnsi="Calibri" w:cs="Calibri"/>
          <w:sz w:val="20"/>
          <w:szCs w:val="20"/>
        </w:rPr>
        <w:t>, and must be easily removable</w:t>
      </w:r>
    </w:p>
    <w:p w14:paraId="25CC80E2"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F5F92" w:rsidRPr="003F1CB8">
        <w:rPr>
          <w:rFonts w:ascii="Calibri" w:eastAsia="Times New Roman" w:hAnsi="Calibri" w:cs="Calibri"/>
          <w:sz w:val="20"/>
          <w:szCs w:val="20"/>
        </w:rPr>
        <w:t xml:space="preserve"> </w:t>
      </w:r>
      <w:r w:rsidRPr="003F1CB8">
        <w:rPr>
          <w:rFonts w:ascii="Calibri" w:eastAsia="Times New Roman" w:hAnsi="Calibri" w:cs="Calibri"/>
          <w:sz w:val="20"/>
          <w:szCs w:val="20"/>
        </w:rPr>
        <w:t>Max</w:t>
      </w:r>
      <w:r w:rsidR="00AC082F" w:rsidRPr="003F1CB8">
        <w:rPr>
          <w:rFonts w:ascii="Calibri" w:eastAsia="Times New Roman" w:hAnsi="Calibri" w:cs="Calibri"/>
          <w:sz w:val="20"/>
          <w:szCs w:val="20"/>
        </w:rPr>
        <w:t>imum tractor wheelbase is 96”. T</w:t>
      </w:r>
      <w:r w:rsidRPr="003F1CB8">
        <w:rPr>
          <w:rFonts w:ascii="Calibri" w:eastAsia="Times New Roman" w:hAnsi="Calibri" w:cs="Calibri"/>
          <w:sz w:val="20"/>
          <w:szCs w:val="20"/>
        </w:rPr>
        <w:t>otal tractor length not to exceed 120”</w:t>
      </w:r>
    </w:p>
    <w:p w14:paraId="317921B0" w14:textId="3506252D"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F5F92" w:rsidRPr="003F1CB8">
        <w:rPr>
          <w:rFonts w:ascii="Calibri" w:eastAsia="Times New Roman" w:hAnsi="Calibri" w:cs="Calibri"/>
          <w:sz w:val="20"/>
          <w:szCs w:val="20"/>
        </w:rPr>
        <w:t xml:space="preserve"> </w:t>
      </w:r>
      <w:r w:rsidR="005E2FB6" w:rsidRPr="003F1CB8">
        <w:rPr>
          <w:rFonts w:ascii="Calibri" w:eastAsia="Times New Roman" w:hAnsi="Calibri" w:cs="Calibri"/>
          <w:sz w:val="20"/>
          <w:szCs w:val="20"/>
        </w:rPr>
        <w:t>Must run turf tires on blacktop not to exceed</w:t>
      </w:r>
      <w:r w:rsidR="00E64A25" w:rsidRPr="003F1CB8">
        <w:rPr>
          <w:rFonts w:ascii="Calibri" w:eastAsia="Times New Roman" w:hAnsi="Calibri" w:cs="Calibri"/>
          <w:sz w:val="20"/>
          <w:szCs w:val="20"/>
        </w:rPr>
        <w:t xml:space="preserve"> 26x12. Slicks are</w:t>
      </w:r>
      <w:r w:rsidR="006E71FA" w:rsidRPr="003F1CB8">
        <w:rPr>
          <w:rFonts w:ascii="Calibri" w:eastAsia="Times New Roman" w:hAnsi="Calibri" w:cs="Calibri"/>
          <w:sz w:val="20"/>
          <w:szCs w:val="20"/>
        </w:rPr>
        <w:t xml:space="preserve"> NOT</w:t>
      </w:r>
      <w:r w:rsidR="00E64A25" w:rsidRPr="003F1CB8">
        <w:rPr>
          <w:rFonts w:ascii="Calibri" w:eastAsia="Times New Roman" w:hAnsi="Calibri" w:cs="Calibri"/>
          <w:sz w:val="20"/>
          <w:szCs w:val="20"/>
        </w:rPr>
        <w:t xml:space="preserve"> allowed</w:t>
      </w:r>
      <w:r w:rsidR="00AC082F" w:rsidRPr="003F1CB8">
        <w:rPr>
          <w:rFonts w:ascii="Calibri" w:eastAsia="Times New Roman" w:hAnsi="Calibri" w:cs="Calibri"/>
          <w:sz w:val="20"/>
          <w:szCs w:val="20"/>
        </w:rPr>
        <w:t>. M</w:t>
      </w:r>
      <w:r w:rsidRPr="003F1CB8">
        <w:rPr>
          <w:rFonts w:ascii="Calibri" w:eastAsia="Times New Roman" w:hAnsi="Calibri" w:cs="Calibri"/>
          <w:sz w:val="20"/>
          <w:szCs w:val="20"/>
        </w:rPr>
        <w:t>ay run AG tires backwards</w:t>
      </w:r>
    </w:p>
    <w:p w14:paraId="0F0E30A3" w14:textId="62001EEC"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F5F92" w:rsidRPr="003F1CB8">
        <w:rPr>
          <w:rFonts w:ascii="Calibri" w:eastAsia="Times New Roman" w:hAnsi="Calibri" w:cs="Calibri"/>
          <w:sz w:val="20"/>
          <w:szCs w:val="20"/>
        </w:rPr>
        <w:t xml:space="preserve"> </w:t>
      </w:r>
      <w:r w:rsidRPr="003F1CB8">
        <w:rPr>
          <w:rFonts w:ascii="Calibri" w:eastAsia="Times New Roman" w:hAnsi="Calibri" w:cs="Calibri"/>
          <w:sz w:val="20"/>
          <w:szCs w:val="20"/>
        </w:rPr>
        <w:t>Dirt tire size</w:t>
      </w:r>
      <w:r w:rsidR="00E64A25" w:rsidRPr="003F1CB8">
        <w:rPr>
          <w:rFonts w:ascii="Calibri" w:eastAsia="Times New Roman" w:hAnsi="Calibri" w:cs="Calibri"/>
          <w:sz w:val="20"/>
          <w:szCs w:val="20"/>
        </w:rPr>
        <w:t>-</w:t>
      </w:r>
      <w:r w:rsidRPr="003F1CB8">
        <w:rPr>
          <w:rFonts w:ascii="Calibri" w:eastAsia="Times New Roman" w:hAnsi="Calibri" w:cs="Calibri"/>
          <w:sz w:val="20"/>
          <w:szCs w:val="20"/>
        </w:rPr>
        <w:t xml:space="preserve"> 26x12x12</w:t>
      </w:r>
    </w:p>
    <w:p w14:paraId="2E6C8C92"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FF5F92"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Aluminum wheels are allowed</w:t>
      </w:r>
    </w:p>
    <w:p w14:paraId="15598F17" w14:textId="77777777" w:rsidR="000F215C" w:rsidRPr="003F1CB8" w:rsidRDefault="000F215C" w:rsidP="000F215C">
      <w:pPr>
        <w:spacing w:after="0" w:line="300" w:lineRule="atLeast"/>
        <w:rPr>
          <w:rFonts w:ascii="Calibri" w:eastAsia="Times New Roman" w:hAnsi="Calibri" w:cs="Calibri"/>
          <w:sz w:val="20"/>
          <w:szCs w:val="20"/>
        </w:rPr>
      </w:pPr>
    </w:p>
    <w:p w14:paraId="27D314DD" w14:textId="4450A892" w:rsidR="000F215C" w:rsidRPr="003F1CB8" w:rsidRDefault="000F215C" w:rsidP="000F215C">
      <w:pPr>
        <w:spacing w:after="75" w:line="360" w:lineRule="atLeast"/>
        <w:outlineLvl w:val="0"/>
        <w:rPr>
          <w:rFonts w:ascii="Calibri" w:eastAsia="Times New Roman" w:hAnsi="Calibri" w:cs="Calibri"/>
          <w:kern w:val="36"/>
          <w:sz w:val="30"/>
          <w:szCs w:val="30"/>
          <w:u w:val="single"/>
        </w:rPr>
      </w:pPr>
      <w:r w:rsidRPr="003F1CB8">
        <w:rPr>
          <w:rFonts w:ascii="Calibri" w:eastAsia="Times New Roman" w:hAnsi="Calibri" w:cs="Calibri"/>
          <w:kern w:val="36"/>
          <w:sz w:val="30"/>
          <w:szCs w:val="30"/>
          <w:u w:val="single"/>
        </w:rPr>
        <w:t>4 Cylinder Open</w:t>
      </w:r>
    </w:p>
    <w:p w14:paraId="67D41BE7" w14:textId="757999EF"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1,</w:t>
      </w:r>
      <w:r w:rsidR="007935C6" w:rsidRPr="003F1CB8">
        <w:rPr>
          <w:rFonts w:ascii="Calibri" w:eastAsia="Times New Roman" w:hAnsi="Calibri" w:cs="Calibri"/>
          <w:sz w:val="20"/>
          <w:szCs w:val="20"/>
        </w:rPr>
        <w:t>50</w:t>
      </w:r>
      <w:r w:rsidRPr="003F1CB8">
        <w:rPr>
          <w:rFonts w:ascii="Calibri" w:eastAsia="Times New Roman" w:hAnsi="Calibri" w:cs="Calibri"/>
          <w:sz w:val="20"/>
          <w:szCs w:val="20"/>
        </w:rPr>
        <w:t>0# Class</w:t>
      </w:r>
    </w:p>
    <w:p w14:paraId="4F3F60E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1,600# Class</w:t>
      </w:r>
    </w:p>
    <w:p w14:paraId="4D758503" w14:textId="5E22801C"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007935C6" w:rsidRPr="003F1CB8">
        <w:rPr>
          <w:rFonts w:ascii="Calibri" w:eastAsia="Times New Roman" w:hAnsi="Calibri" w:cs="Calibri"/>
          <w:sz w:val="20"/>
          <w:szCs w:val="20"/>
        </w:rPr>
        <w:t>Maximum</w:t>
      </w:r>
      <w:r w:rsidRPr="003F1CB8">
        <w:rPr>
          <w:rFonts w:ascii="Calibri" w:eastAsia="Times New Roman" w:hAnsi="Calibri" w:cs="Calibri"/>
          <w:sz w:val="20"/>
          <w:szCs w:val="20"/>
        </w:rPr>
        <w:t xml:space="preserve"> </w:t>
      </w:r>
      <w:r w:rsidR="007935C6" w:rsidRPr="003F1CB8">
        <w:rPr>
          <w:rFonts w:ascii="Calibri" w:eastAsia="Times New Roman" w:hAnsi="Calibri" w:cs="Calibri"/>
          <w:sz w:val="20"/>
          <w:szCs w:val="20"/>
        </w:rPr>
        <w:t xml:space="preserve">of </w:t>
      </w:r>
      <w:r w:rsidRPr="003F1CB8">
        <w:rPr>
          <w:rFonts w:ascii="Calibri" w:eastAsia="Times New Roman" w:hAnsi="Calibri" w:cs="Calibri"/>
          <w:sz w:val="20"/>
          <w:szCs w:val="20"/>
        </w:rPr>
        <w:t>4 cylinder</w:t>
      </w:r>
      <w:r w:rsidR="007935C6" w:rsidRPr="003F1CB8">
        <w:rPr>
          <w:rFonts w:ascii="Calibri" w:eastAsia="Times New Roman" w:hAnsi="Calibri" w:cs="Calibri"/>
          <w:sz w:val="20"/>
          <w:szCs w:val="20"/>
        </w:rPr>
        <w:t>s</w:t>
      </w:r>
    </w:p>
    <w:p w14:paraId="307CB109" w14:textId="45D36278" w:rsidR="00AC082F"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7935C6" w:rsidRPr="003F1CB8">
        <w:rPr>
          <w:rFonts w:ascii="Calibri" w:eastAsia="Times New Roman" w:hAnsi="Calibri" w:cs="Calibri"/>
          <w:sz w:val="20"/>
          <w:szCs w:val="20"/>
        </w:rPr>
        <w:t>Turbocharging</w:t>
      </w:r>
      <w:r w:rsidRPr="003F1CB8">
        <w:rPr>
          <w:rFonts w:ascii="Calibri" w:eastAsia="Times New Roman" w:hAnsi="Calibri" w:cs="Calibri"/>
          <w:sz w:val="20"/>
          <w:szCs w:val="20"/>
        </w:rPr>
        <w:t xml:space="preserve"> is allowed.</w:t>
      </w:r>
      <w:r w:rsidR="00B35320" w:rsidRPr="003F1CB8">
        <w:rPr>
          <w:rFonts w:ascii="Calibri" w:eastAsia="Times New Roman" w:hAnsi="Calibri" w:cs="Calibri"/>
          <w:sz w:val="20"/>
          <w:szCs w:val="20"/>
        </w:rPr>
        <w:t xml:space="preserve"> </w:t>
      </w:r>
      <w:r w:rsidRPr="003F1CB8">
        <w:rPr>
          <w:rFonts w:ascii="Calibri" w:eastAsia="Times New Roman" w:hAnsi="Calibri" w:cs="Calibri"/>
          <w:iCs/>
          <w:sz w:val="20"/>
          <w:szCs w:val="20"/>
        </w:rPr>
        <w:t xml:space="preserve">Turbo must be </w:t>
      </w:r>
      <w:r w:rsidR="007935C6" w:rsidRPr="003F1CB8">
        <w:rPr>
          <w:rFonts w:ascii="Calibri" w:eastAsia="Times New Roman" w:hAnsi="Calibri" w:cs="Calibri"/>
          <w:iCs/>
          <w:sz w:val="20"/>
          <w:szCs w:val="20"/>
        </w:rPr>
        <w:t>shielded,</w:t>
      </w:r>
      <w:r w:rsidRPr="003F1CB8">
        <w:rPr>
          <w:rFonts w:ascii="Calibri" w:eastAsia="Times New Roman" w:hAnsi="Calibri" w:cs="Calibri"/>
          <w:iCs/>
          <w:sz w:val="20"/>
          <w:szCs w:val="20"/>
        </w:rPr>
        <w:t xml:space="preserve"> and T</w:t>
      </w:r>
      <w:r w:rsidR="00AA5DAC" w:rsidRPr="003F1CB8">
        <w:rPr>
          <w:rFonts w:ascii="Calibri" w:eastAsia="Times New Roman" w:hAnsi="Calibri" w:cs="Calibri"/>
          <w:iCs/>
          <w:sz w:val="20"/>
          <w:szCs w:val="20"/>
        </w:rPr>
        <w:t>-</w:t>
      </w:r>
      <w:r w:rsidRPr="003F1CB8">
        <w:rPr>
          <w:rFonts w:ascii="Calibri" w:eastAsia="Times New Roman" w:hAnsi="Calibri" w:cs="Calibri"/>
          <w:iCs/>
          <w:sz w:val="20"/>
          <w:szCs w:val="20"/>
        </w:rPr>
        <w:t>bolts are required</w:t>
      </w:r>
    </w:p>
    <w:p w14:paraId="3AA0842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Straight pipes are allowed and must point upward</w:t>
      </w:r>
    </w:p>
    <w:p w14:paraId="3AFABCDC" w14:textId="77777777" w:rsidR="00AC082F" w:rsidRPr="003F1CB8" w:rsidRDefault="00AC082F" w:rsidP="00AC082F">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fuel pumps are allowed but must be wired through the emergency tether switch. All fuel systems and lines will be inspected</w:t>
      </w:r>
    </w:p>
    <w:p w14:paraId="78928718" w14:textId="725C71E6" w:rsidR="00AC082F" w:rsidRPr="003F1CB8" w:rsidRDefault="00AC082F" w:rsidP="00AA5DA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AA5DAC" w:rsidRPr="003F1CB8">
        <w:rPr>
          <w:rFonts w:ascii="Calibri" w:eastAsia="Times New Roman" w:hAnsi="Calibri" w:cs="Calibri"/>
          <w:sz w:val="20"/>
          <w:szCs w:val="20"/>
        </w:rPr>
        <w:t>All fuel types allowed</w:t>
      </w:r>
    </w:p>
    <w:p w14:paraId="2855977C" w14:textId="77777777" w:rsidR="00AC082F" w:rsidRPr="003F1CB8" w:rsidRDefault="00AC082F" w:rsidP="00AC082F">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Coolant catch cans must, be used on all tractors using engine coolant</w:t>
      </w:r>
    </w:p>
    <w:p w14:paraId="76A13BF2" w14:textId="77777777" w:rsidR="00AC082F"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Harmonic balancers must be shielded (1/8” steel or ¼” aluminum)</w:t>
      </w:r>
      <w:r w:rsidR="00B35320" w:rsidRPr="003F1CB8">
        <w:rPr>
          <w:rFonts w:ascii="Calibri" w:eastAsia="Times New Roman" w:hAnsi="Calibri" w:cs="Calibri"/>
          <w:sz w:val="20"/>
          <w:szCs w:val="20"/>
        </w:rPr>
        <w:t xml:space="preserve"> or SFI approved</w:t>
      </w:r>
    </w:p>
    <w:p w14:paraId="2285B332"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Transmission </w:t>
      </w:r>
      <w:r w:rsidR="00B35320" w:rsidRPr="003F1CB8">
        <w:rPr>
          <w:rFonts w:ascii="Calibri" w:eastAsia="Times New Roman" w:hAnsi="Calibri" w:cs="Calibri"/>
          <w:sz w:val="20"/>
          <w:szCs w:val="20"/>
        </w:rPr>
        <w:t>shielding as follows:</w:t>
      </w:r>
    </w:p>
    <w:p w14:paraId="7E383770" w14:textId="77777777" w:rsidR="00B35320" w:rsidRPr="003F1CB8" w:rsidRDefault="00B35320"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Automatic transmissions must have either SFI flex plate or SFI bellhousing in addition to SFI transmission shield. SFI approved blanket may be used for case shield. If blanket is used for bellhousing area it must be designed for that application and bolted to engine block</w:t>
      </w:r>
    </w:p>
    <w:p w14:paraId="4DB3BF52" w14:textId="77777777" w:rsidR="00B35320" w:rsidRPr="003F1CB8" w:rsidRDefault="00B35320"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Manual transmissions must have SFI bellhousing regardless of clutch/ flywheel combination</w:t>
      </w:r>
    </w:p>
    <w:p w14:paraId="03BF7B8B" w14:textId="4863E20B" w:rsidR="00AC082F"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dead-man’s throttle and an emergency tether</w:t>
      </w:r>
    </w:p>
    <w:p w14:paraId="3AE38CE0" w14:textId="0A2FC4D1" w:rsidR="00AA5DAC" w:rsidRPr="003F1CB8" w:rsidRDefault="00AA5DA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Carburetor/ throttle body/ throttle lever (diesel) must return to idle without aid of throttle cable return spring (in the event of throttle cable breakage or disconnect engine must immediately return to idle without help)</w:t>
      </w:r>
    </w:p>
    <w:p w14:paraId="63F3334C" w14:textId="77777777" w:rsidR="00AC082F"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be 14 years of age or experience will be determined by the directors</w:t>
      </w:r>
    </w:p>
    <w:p w14:paraId="0403E678" w14:textId="77777777" w:rsidR="00AC082F"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Driver activated safety start switch is required</w:t>
      </w:r>
    </w:p>
    <w:p w14:paraId="24AD46BD" w14:textId="38E62212"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Wheelie bars are </w:t>
      </w:r>
      <w:r w:rsidR="007935C6" w:rsidRPr="003F1CB8">
        <w:rPr>
          <w:rFonts w:ascii="Calibri" w:eastAsia="Times New Roman" w:hAnsi="Calibri" w:cs="Calibri"/>
          <w:sz w:val="20"/>
          <w:szCs w:val="20"/>
        </w:rPr>
        <w:t>required,</w:t>
      </w:r>
      <w:r w:rsidRPr="003F1CB8">
        <w:rPr>
          <w:rFonts w:ascii="Calibri" w:eastAsia="Times New Roman" w:hAnsi="Calibri" w:cs="Calibri"/>
          <w:sz w:val="20"/>
          <w:szCs w:val="20"/>
        </w:rPr>
        <w:t xml:space="preserve"> and bumper bars are recommended</w:t>
      </w:r>
    </w:p>
    <w:p w14:paraId="267F7C8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Brakes are required</w:t>
      </w:r>
    </w:p>
    <w:p w14:paraId="03D925E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Fire extinguisher is required</w:t>
      </w:r>
    </w:p>
    <w:p w14:paraId="3C8FE71C" w14:textId="77777777" w:rsidR="000F215C" w:rsidRPr="003F1CB8" w:rsidRDefault="00AC082F"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The use of a neck brace is highly suggested</w:t>
      </w:r>
    </w:p>
    <w:p w14:paraId="77A1EEFE"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 xml:space="preserve">* </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All tractors in this class ar</w:t>
      </w:r>
      <w:r w:rsidR="00AC082F" w:rsidRPr="003F1CB8">
        <w:rPr>
          <w:rFonts w:ascii="Calibri" w:eastAsia="Times New Roman" w:hAnsi="Calibri" w:cs="Calibri"/>
          <w:sz w:val="20"/>
          <w:szCs w:val="20"/>
        </w:rPr>
        <w:t>e required to have a roll cage.</w:t>
      </w:r>
      <w:r w:rsidRPr="003F1CB8">
        <w:rPr>
          <w:rFonts w:ascii="Calibri" w:eastAsia="Times New Roman" w:hAnsi="Calibri" w:cs="Calibri"/>
          <w:sz w:val="20"/>
          <w:szCs w:val="20"/>
        </w:rPr>
        <w:t> All roll cages are required to have 2 bars over the top and 2 bars dow</w:t>
      </w:r>
      <w:r w:rsidR="00AC082F" w:rsidRPr="003F1CB8">
        <w:rPr>
          <w:rFonts w:ascii="Calibri" w:eastAsia="Times New Roman" w:hAnsi="Calibri" w:cs="Calibri"/>
          <w:sz w:val="20"/>
          <w:szCs w:val="20"/>
        </w:rPr>
        <w:t xml:space="preserve">n the back, behind the driver. </w:t>
      </w:r>
      <w:r w:rsidRPr="003F1CB8">
        <w:rPr>
          <w:rFonts w:ascii="Calibri" w:eastAsia="Times New Roman" w:hAnsi="Calibri" w:cs="Calibri"/>
          <w:sz w:val="20"/>
          <w:szCs w:val="20"/>
        </w:rPr>
        <w:t>All bars</w:t>
      </w:r>
      <w:r w:rsidR="00AC082F" w:rsidRPr="003F1CB8">
        <w:rPr>
          <w:rFonts w:ascii="Calibri" w:eastAsia="Times New Roman" w:hAnsi="Calibri" w:cs="Calibri"/>
          <w:sz w:val="20"/>
          <w:szCs w:val="20"/>
        </w:rPr>
        <w:t xml:space="preserve"> must be secured to the frame. </w:t>
      </w:r>
      <w:r w:rsidRPr="003F1CB8">
        <w:rPr>
          <w:rFonts w:ascii="Calibri" w:eastAsia="Times New Roman" w:hAnsi="Calibri" w:cs="Calibri"/>
          <w:sz w:val="20"/>
          <w:szCs w:val="20"/>
        </w:rPr>
        <w:t>SFI specs are highly recommended. Minimum thickness of the bars is .095 or 13 gauge mild steel an</w:t>
      </w:r>
      <w:r w:rsidR="00AC082F" w:rsidRPr="003F1CB8">
        <w:rPr>
          <w:rFonts w:ascii="Calibri" w:eastAsia="Times New Roman" w:hAnsi="Calibri" w:cs="Calibri"/>
          <w:sz w:val="20"/>
          <w:szCs w:val="20"/>
        </w:rPr>
        <w:t xml:space="preserve">d must be minimum 1” diameter. </w:t>
      </w:r>
      <w:r w:rsidRPr="003F1CB8">
        <w:rPr>
          <w:rFonts w:ascii="Calibri" w:eastAsia="Times New Roman" w:hAnsi="Calibri" w:cs="Calibri"/>
          <w:sz w:val="20"/>
          <w:szCs w:val="20"/>
        </w:rPr>
        <w:t>Bars will be checked and must pass the</w:t>
      </w:r>
      <w:r w:rsidR="00AC082F" w:rsidRPr="003F1CB8">
        <w:rPr>
          <w:rFonts w:ascii="Calibri" w:eastAsia="Times New Roman" w:hAnsi="Calibri" w:cs="Calibri"/>
          <w:sz w:val="20"/>
          <w:szCs w:val="20"/>
        </w:rPr>
        <w:t xml:space="preserve"> safety inspection.</w:t>
      </w:r>
      <w:r w:rsidRPr="003F1CB8">
        <w:rPr>
          <w:rFonts w:ascii="Calibri" w:eastAsia="Times New Roman" w:hAnsi="Calibri" w:cs="Calibri"/>
          <w:sz w:val="20"/>
          <w:szCs w:val="20"/>
        </w:rPr>
        <w:t> A 4 or 5 point harness is required</w:t>
      </w:r>
    </w:p>
    <w:p w14:paraId="1A5A6D9A" w14:textId="77777777" w:rsidR="00AC082F" w:rsidRPr="003F1CB8" w:rsidRDefault="00AC082F" w:rsidP="00AC082F">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Maximum tractor wheelbase is 96”, total tractor length not to exceed 120”</w:t>
      </w:r>
    </w:p>
    <w:p w14:paraId="1A2B7302" w14:textId="6FC9C4DE" w:rsidR="00AC082F" w:rsidRPr="003F1CB8" w:rsidRDefault="00AC082F" w:rsidP="00AC082F">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Maximum tire size is 31-15.5</w:t>
      </w:r>
      <w:r w:rsidR="00275729" w:rsidRPr="003F1CB8">
        <w:rPr>
          <w:rFonts w:ascii="Calibri" w:eastAsia="Times New Roman" w:hAnsi="Calibri" w:cs="Calibri"/>
          <w:sz w:val="20"/>
          <w:szCs w:val="20"/>
        </w:rPr>
        <w:t>.</w:t>
      </w:r>
      <w:r w:rsidR="00B35320" w:rsidRPr="003F1CB8">
        <w:rPr>
          <w:rFonts w:ascii="Calibri" w:eastAsia="Times New Roman" w:hAnsi="Calibri" w:cs="Calibri"/>
          <w:sz w:val="20"/>
          <w:szCs w:val="20"/>
        </w:rPr>
        <w:t xml:space="preserve"> Slicks are allowed</w:t>
      </w:r>
      <w:r w:rsidR="00AA5DAC" w:rsidRPr="003F1CB8">
        <w:rPr>
          <w:rFonts w:ascii="Calibri" w:eastAsia="Times New Roman" w:hAnsi="Calibri" w:cs="Calibri"/>
          <w:sz w:val="20"/>
          <w:szCs w:val="20"/>
        </w:rPr>
        <w:t xml:space="preserve"> ***subject to change***</w:t>
      </w:r>
    </w:p>
    <w:p w14:paraId="48DD928E" w14:textId="77777777" w:rsidR="000F215C" w:rsidRPr="003F1CB8" w:rsidRDefault="000F215C" w:rsidP="000F215C">
      <w:pPr>
        <w:spacing w:after="0" w:line="300" w:lineRule="atLeast"/>
        <w:rPr>
          <w:rFonts w:ascii="Calibri" w:eastAsia="Times New Roman" w:hAnsi="Calibri" w:cs="Calibri"/>
          <w:sz w:val="20"/>
          <w:szCs w:val="20"/>
        </w:rPr>
      </w:pPr>
    </w:p>
    <w:p w14:paraId="774C2FFE" w14:textId="77777777" w:rsidR="000F215C" w:rsidRPr="003F1CB8" w:rsidRDefault="000F215C" w:rsidP="000F215C">
      <w:pPr>
        <w:spacing w:after="75" w:line="360" w:lineRule="atLeast"/>
        <w:outlineLvl w:val="0"/>
        <w:rPr>
          <w:rFonts w:ascii="Calibri" w:eastAsia="Times New Roman" w:hAnsi="Calibri" w:cs="Calibri"/>
          <w:kern w:val="36"/>
          <w:sz w:val="30"/>
          <w:szCs w:val="30"/>
          <w:u w:val="single"/>
        </w:rPr>
      </w:pPr>
      <w:r w:rsidRPr="003F1CB8">
        <w:rPr>
          <w:rFonts w:ascii="Calibri" w:eastAsia="Times New Roman" w:hAnsi="Calibri" w:cs="Calibri"/>
          <w:kern w:val="36"/>
          <w:sz w:val="30"/>
          <w:szCs w:val="30"/>
          <w:u w:val="single"/>
        </w:rPr>
        <w:t>Unlimited Open</w:t>
      </w:r>
    </w:p>
    <w:p w14:paraId="40DA1E62" w14:textId="2F3195F9" w:rsidR="000F215C" w:rsidRPr="003F1CB8" w:rsidRDefault="007971B1" w:rsidP="007971B1">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0F215C" w:rsidRPr="003F1CB8">
        <w:rPr>
          <w:rFonts w:ascii="Calibri" w:eastAsia="Times New Roman" w:hAnsi="Calibri" w:cs="Calibri"/>
          <w:sz w:val="20"/>
          <w:szCs w:val="20"/>
        </w:rPr>
        <w:t>16</w:t>
      </w:r>
      <w:r w:rsidR="007935C6" w:rsidRPr="003F1CB8">
        <w:rPr>
          <w:rFonts w:ascii="Calibri" w:eastAsia="Times New Roman" w:hAnsi="Calibri" w:cs="Calibri"/>
          <w:sz w:val="20"/>
          <w:szCs w:val="20"/>
        </w:rPr>
        <w:t>5</w:t>
      </w:r>
      <w:r w:rsidR="000F215C" w:rsidRPr="003F1CB8">
        <w:rPr>
          <w:rFonts w:ascii="Calibri" w:eastAsia="Times New Roman" w:hAnsi="Calibri" w:cs="Calibri"/>
          <w:sz w:val="20"/>
          <w:szCs w:val="20"/>
        </w:rPr>
        <w:t>0# Class</w:t>
      </w:r>
    </w:p>
    <w:p w14:paraId="0ACC59DD" w14:textId="4190BEE3" w:rsidR="000F215C" w:rsidRPr="003F1CB8" w:rsidRDefault="007971B1"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t>
      </w:r>
      <w:r w:rsidR="000F215C" w:rsidRPr="003F1CB8">
        <w:rPr>
          <w:rFonts w:ascii="Calibri" w:eastAsia="Times New Roman" w:hAnsi="Calibri" w:cs="Calibri"/>
          <w:sz w:val="20"/>
          <w:szCs w:val="20"/>
        </w:rPr>
        <w:t>17</w:t>
      </w:r>
      <w:r w:rsidR="007935C6" w:rsidRPr="003F1CB8">
        <w:rPr>
          <w:rFonts w:ascii="Calibri" w:eastAsia="Times New Roman" w:hAnsi="Calibri" w:cs="Calibri"/>
          <w:sz w:val="20"/>
          <w:szCs w:val="20"/>
        </w:rPr>
        <w:t>5</w:t>
      </w:r>
      <w:r w:rsidR="000F215C" w:rsidRPr="003F1CB8">
        <w:rPr>
          <w:rFonts w:ascii="Calibri" w:eastAsia="Times New Roman" w:hAnsi="Calibri" w:cs="Calibri"/>
          <w:sz w:val="20"/>
          <w:szCs w:val="20"/>
        </w:rPr>
        <w:t>0# Class</w:t>
      </w:r>
    </w:p>
    <w:p w14:paraId="5CA038F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C082F" w:rsidRPr="003F1CB8">
        <w:rPr>
          <w:rFonts w:ascii="Calibri" w:eastAsia="Times New Roman" w:hAnsi="Calibri" w:cs="Calibri"/>
          <w:sz w:val="20"/>
          <w:szCs w:val="20"/>
        </w:rPr>
        <w:t xml:space="preserve"> </w:t>
      </w:r>
      <w:r w:rsidRPr="003F1CB8">
        <w:rPr>
          <w:rFonts w:ascii="Calibri" w:eastAsia="Times New Roman" w:hAnsi="Calibri" w:cs="Calibri"/>
          <w:sz w:val="20"/>
          <w:szCs w:val="20"/>
        </w:rPr>
        <w:t>Maximum 420 cubic inch</w:t>
      </w:r>
    </w:p>
    <w:p w14:paraId="09B65917" w14:textId="68F7DC82"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021EE" w:rsidRPr="003F1CB8">
        <w:rPr>
          <w:rFonts w:ascii="Calibri" w:eastAsia="Times New Roman" w:hAnsi="Calibri" w:cs="Calibri"/>
          <w:sz w:val="20"/>
          <w:szCs w:val="20"/>
        </w:rPr>
        <w:t xml:space="preserve"> </w:t>
      </w:r>
      <w:r w:rsidRPr="003F1CB8">
        <w:rPr>
          <w:rFonts w:ascii="Calibri" w:eastAsia="Times New Roman" w:hAnsi="Calibri" w:cs="Calibri"/>
          <w:sz w:val="20"/>
          <w:szCs w:val="20"/>
        </w:rPr>
        <w:t>Straight pipes are allowed and must point upward</w:t>
      </w:r>
    </w:p>
    <w:p w14:paraId="07D36376" w14:textId="121CA8F8" w:rsidR="007935C6" w:rsidRPr="003F1CB8" w:rsidRDefault="007935C6"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Supercharging is allowed</w:t>
      </w:r>
    </w:p>
    <w:p w14:paraId="33847669" w14:textId="2D66EB05"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007935C6" w:rsidRPr="003F1CB8">
        <w:rPr>
          <w:rFonts w:ascii="Calibri" w:eastAsia="Times New Roman" w:hAnsi="Calibri" w:cs="Calibri"/>
          <w:sz w:val="20"/>
          <w:szCs w:val="20"/>
        </w:rPr>
        <w:t>Turbocharging</w:t>
      </w:r>
      <w:r w:rsidRPr="003F1CB8">
        <w:rPr>
          <w:rFonts w:ascii="Calibri" w:eastAsia="Times New Roman" w:hAnsi="Calibri" w:cs="Calibri"/>
          <w:sz w:val="20"/>
          <w:szCs w:val="20"/>
        </w:rPr>
        <w:t xml:space="preserve"> is allowed. Turbo must be </w:t>
      </w:r>
      <w:r w:rsidR="007935C6" w:rsidRPr="003F1CB8">
        <w:rPr>
          <w:rFonts w:ascii="Calibri" w:eastAsia="Times New Roman" w:hAnsi="Calibri" w:cs="Calibri"/>
          <w:sz w:val="20"/>
          <w:szCs w:val="20"/>
        </w:rPr>
        <w:t>shielded,</w:t>
      </w:r>
      <w:r w:rsidRPr="003F1CB8">
        <w:rPr>
          <w:rFonts w:ascii="Calibri" w:eastAsia="Times New Roman" w:hAnsi="Calibri" w:cs="Calibri"/>
          <w:sz w:val="20"/>
          <w:szCs w:val="20"/>
        </w:rPr>
        <w:t xml:space="preserve"> and T</w:t>
      </w:r>
      <w:r w:rsidR="00AA5DAC" w:rsidRPr="003F1CB8">
        <w:rPr>
          <w:rFonts w:ascii="Calibri" w:eastAsia="Times New Roman" w:hAnsi="Calibri" w:cs="Calibri"/>
          <w:sz w:val="20"/>
          <w:szCs w:val="20"/>
        </w:rPr>
        <w:t>-</w:t>
      </w:r>
      <w:r w:rsidRPr="003F1CB8">
        <w:rPr>
          <w:rFonts w:ascii="Calibri" w:eastAsia="Times New Roman" w:hAnsi="Calibri" w:cs="Calibri"/>
          <w:sz w:val="20"/>
          <w:szCs w:val="20"/>
        </w:rPr>
        <w:t>bolts are required. Two turbos maximum</w:t>
      </w:r>
    </w:p>
    <w:p w14:paraId="7BBF76AD"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fuel pumps are allowed but must be wired through the emergency tether switch. All fuel systems and lines will be inspected</w:t>
      </w:r>
    </w:p>
    <w:p w14:paraId="7B38D78F"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Marine engines are allowed</w:t>
      </w:r>
    </w:p>
    <w:p w14:paraId="4EB28DF2" w14:textId="77777777" w:rsidR="00A021EE" w:rsidRPr="003F1CB8" w:rsidRDefault="00A021EE"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No turbine engines allowed</w:t>
      </w:r>
    </w:p>
    <w:p w14:paraId="32FC66A4"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Coolant catch cans must, be used on all tractors using engine coolant</w:t>
      </w:r>
    </w:p>
    <w:p w14:paraId="17FA605F"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Harmonic balancers must be shielded (1/8” steel or ¼” aluminum)</w:t>
      </w:r>
      <w:r w:rsidR="00B35320" w:rsidRPr="003F1CB8">
        <w:rPr>
          <w:rFonts w:ascii="Calibri" w:eastAsia="Times New Roman" w:hAnsi="Calibri" w:cs="Calibri"/>
          <w:sz w:val="20"/>
          <w:szCs w:val="20"/>
        </w:rPr>
        <w:t xml:space="preserve"> or SFI approved</w:t>
      </w:r>
    </w:p>
    <w:p w14:paraId="7B4FD83A" w14:textId="77777777" w:rsidR="00B35320" w:rsidRPr="003F1CB8" w:rsidRDefault="00B35320" w:rsidP="00B353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Transmission shielding as follows:</w:t>
      </w:r>
    </w:p>
    <w:p w14:paraId="4127205B" w14:textId="77777777" w:rsidR="00B35320" w:rsidRPr="003F1CB8" w:rsidRDefault="00B35320" w:rsidP="00B353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Automatic transmissions must have either SFI flex plate or SFI bellhousing in addition to SFI transmission shield. SFI approved blanket may be used for case shield. If blanket is used for bellhousing area it must be designed for that application and bolted to engine block</w:t>
      </w:r>
    </w:p>
    <w:p w14:paraId="1511237F" w14:textId="77777777" w:rsidR="00B35320" w:rsidRPr="003F1CB8" w:rsidRDefault="00B35320" w:rsidP="00B353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Manual transmissions must have SFI bellhousing regardless of clutch/ flywheel combination</w:t>
      </w:r>
    </w:p>
    <w:p w14:paraId="4D8B69D8" w14:textId="659E39B3"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Must have dead-man’s throttle and an emergency tether</w:t>
      </w:r>
    </w:p>
    <w:p w14:paraId="02187594" w14:textId="2033136D" w:rsidR="00AA5DAC" w:rsidRPr="003F1CB8" w:rsidRDefault="00AA5DAC"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Carburetor/ throttle body/ throttle lever (diesel) must return to idle without aid of throttle cable return spring (in the event of throttle cable breakage or disconnect engine must immediately return to idle without help)</w:t>
      </w:r>
    </w:p>
    <w:p w14:paraId="786871D6"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Must be 14 years of age or experience will be determined by the directors</w:t>
      </w:r>
    </w:p>
    <w:p w14:paraId="59E40DEF" w14:textId="77777777" w:rsidR="000F215C" w:rsidRPr="003F1CB8" w:rsidRDefault="00A021EE"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Driver activated safety start switch is required</w:t>
      </w:r>
    </w:p>
    <w:p w14:paraId="1CF778F2" w14:textId="7E0C064F"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Wheelie bars are </w:t>
      </w:r>
      <w:r w:rsidR="007935C6" w:rsidRPr="003F1CB8">
        <w:rPr>
          <w:rFonts w:ascii="Calibri" w:eastAsia="Times New Roman" w:hAnsi="Calibri" w:cs="Calibri"/>
          <w:sz w:val="20"/>
          <w:szCs w:val="20"/>
        </w:rPr>
        <w:t>required,</w:t>
      </w:r>
      <w:r w:rsidRPr="003F1CB8">
        <w:rPr>
          <w:rFonts w:ascii="Calibri" w:eastAsia="Times New Roman" w:hAnsi="Calibri" w:cs="Calibri"/>
          <w:sz w:val="20"/>
          <w:szCs w:val="20"/>
        </w:rPr>
        <w:t xml:space="preserve"> and bumper bars are recommended</w:t>
      </w:r>
    </w:p>
    <w:p w14:paraId="5CE79DB3"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All tractors must have working rear or pinion brakes. The brakes must be operated using your feet</w:t>
      </w:r>
    </w:p>
    <w:p w14:paraId="3C99C84D" w14:textId="77777777" w:rsidR="00A021EE" w:rsidRPr="003F1CB8" w:rsidRDefault="00A021EE"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Fire extinguisher is required</w:t>
      </w:r>
    </w:p>
    <w:p w14:paraId="72A5F781" w14:textId="77777777" w:rsidR="007971B1" w:rsidRPr="003F1CB8" w:rsidRDefault="007971B1"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The use of a neck brace is highly suggested</w:t>
      </w:r>
    </w:p>
    <w:p w14:paraId="6414FF48" w14:textId="77777777" w:rsidR="000F215C" w:rsidRPr="003F1CB8" w:rsidRDefault="00A021EE"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All tractors are</w:t>
      </w:r>
      <w:r w:rsidR="000F215C" w:rsidRPr="003F1CB8">
        <w:rPr>
          <w:rFonts w:ascii="Calibri" w:eastAsia="Times New Roman" w:hAnsi="Calibri" w:cs="Calibri"/>
          <w:sz w:val="20"/>
          <w:szCs w:val="20"/>
        </w:rPr>
        <w:t xml:space="preserve"> required t</w:t>
      </w:r>
      <w:r w:rsidRPr="003F1CB8">
        <w:rPr>
          <w:rFonts w:ascii="Calibri" w:eastAsia="Times New Roman" w:hAnsi="Calibri" w:cs="Calibri"/>
          <w:sz w:val="20"/>
          <w:szCs w:val="20"/>
        </w:rPr>
        <w:t>o have a roll cage.</w:t>
      </w:r>
      <w:r w:rsidR="000F215C" w:rsidRPr="003F1CB8">
        <w:rPr>
          <w:rFonts w:ascii="Calibri" w:eastAsia="Times New Roman" w:hAnsi="Calibri" w:cs="Calibri"/>
          <w:sz w:val="20"/>
          <w:szCs w:val="20"/>
        </w:rPr>
        <w:t> The bars must consist of two bars over the driver and two do</w:t>
      </w:r>
      <w:r w:rsidRPr="003F1CB8">
        <w:rPr>
          <w:rFonts w:ascii="Calibri" w:eastAsia="Times New Roman" w:hAnsi="Calibri" w:cs="Calibri"/>
          <w:sz w:val="20"/>
          <w:szCs w:val="20"/>
        </w:rPr>
        <w:t>wn the back, behind the driver.</w:t>
      </w:r>
      <w:r w:rsidR="000F215C" w:rsidRPr="003F1CB8">
        <w:rPr>
          <w:rFonts w:ascii="Calibri" w:eastAsia="Times New Roman" w:hAnsi="Calibri" w:cs="Calibri"/>
          <w:sz w:val="20"/>
          <w:szCs w:val="20"/>
        </w:rPr>
        <w:t xml:space="preserve"> All bars must be </w:t>
      </w:r>
      <w:r w:rsidRPr="003F1CB8">
        <w:rPr>
          <w:rFonts w:ascii="Calibri" w:eastAsia="Times New Roman" w:hAnsi="Calibri" w:cs="Calibri"/>
          <w:sz w:val="20"/>
          <w:szCs w:val="20"/>
        </w:rPr>
        <w:t xml:space="preserve">secured to the tractors frame. </w:t>
      </w:r>
      <w:r w:rsidR="000F215C" w:rsidRPr="003F1CB8">
        <w:rPr>
          <w:rFonts w:ascii="Calibri" w:eastAsia="Times New Roman" w:hAnsi="Calibri" w:cs="Calibri"/>
          <w:sz w:val="20"/>
          <w:szCs w:val="20"/>
        </w:rPr>
        <w:t>SFI</w:t>
      </w:r>
      <w:r w:rsidRPr="003F1CB8">
        <w:rPr>
          <w:rFonts w:ascii="Calibri" w:eastAsia="Times New Roman" w:hAnsi="Calibri" w:cs="Calibri"/>
          <w:sz w:val="20"/>
          <w:szCs w:val="20"/>
        </w:rPr>
        <w:t xml:space="preserve"> specs are highly recommended. </w:t>
      </w:r>
      <w:r w:rsidR="000F215C" w:rsidRPr="003F1CB8">
        <w:rPr>
          <w:rFonts w:ascii="Calibri" w:eastAsia="Times New Roman" w:hAnsi="Calibri" w:cs="Calibri"/>
          <w:sz w:val="20"/>
          <w:szCs w:val="20"/>
        </w:rPr>
        <w:t xml:space="preserve">Minimum thickness of the bars is .095 or 13 gauge mild steel and must be 1” minimum diameter. Bars will be checked and </w:t>
      </w:r>
      <w:r w:rsidRPr="003F1CB8">
        <w:rPr>
          <w:rFonts w:ascii="Calibri" w:eastAsia="Times New Roman" w:hAnsi="Calibri" w:cs="Calibri"/>
          <w:sz w:val="20"/>
          <w:szCs w:val="20"/>
        </w:rPr>
        <w:t xml:space="preserve">must </w:t>
      </w:r>
      <w:r w:rsidR="000F215C" w:rsidRPr="003F1CB8">
        <w:rPr>
          <w:rFonts w:ascii="Calibri" w:eastAsia="Times New Roman" w:hAnsi="Calibri" w:cs="Calibri"/>
          <w:sz w:val="20"/>
          <w:szCs w:val="20"/>
        </w:rPr>
        <w:t>pass the safety in</w:t>
      </w:r>
      <w:r w:rsidRPr="003F1CB8">
        <w:rPr>
          <w:rFonts w:ascii="Calibri" w:eastAsia="Times New Roman" w:hAnsi="Calibri" w:cs="Calibri"/>
          <w:sz w:val="20"/>
          <w:szCs w:val="20"/>
        </w:rPr>
        <w:t>spection.</w:t>
      </w:r>
      <w:r w:rsidR="000F215C" w:rsidRPr="003F1CB8">
        <w:rPr>
          <w:rFonts w:ascii="Calibri" w:eastAsia="Times New Roman" w:hAnsi="Calibri" w:cs="Calibri"/>
          <w:sz w:val="20"/>
          <w:szCs w:val="20"/>
        </w:rPr>
        <w:t> A 4 or 5 point harness is required</w:t>
      </w:r>
    </w:p>
    <w:p w14:paraId="14924AE5"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Maximum tractor wheelbase is 96”, total tractor length not to exceed 120”</w:t>
      </w:r>
    </w:p>
    <w:p w14:paraId="4B4FEF95" w14:textId="19F3ECDE"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On blacktop the </w:t>
      </w:r>
      <w:r w:rsidR="00275729" w:rsidRPr="003F1CB8">
        <w:rPr>
          <w:rFonts w:ascii="Calibri" w:eastAsia="Times New Roman" w:hAnsi="Calibri" w:cs="Calibri"/>
          <w:sz w:val="20"/>
          <w:szCs w:val="20"/>
        </w:rPr>
        <w:t>maximum tire size is 31-15.5</w:t>
      </w:r>
      <w:r w:rsidR="005E2FB6" w:rsidRPr="003F1CB8">
        <w:rPr>
          <w:rFonts w:ascii="Calibri" w:eastAsia="Times New Roman" w:hAnsi="Calibri" w:cs="Calibri"/>
          <w:sz w:val="20"/>
          <w:szCs w:val="20"/>
        </w:rPr>
        <w:t xml:space="preserve"> </w:t>
      </w:r>
      <w:r w:rsidR="002F2994" w:rsidRPr="003F1CB8">
        <w:rPr>
          <w:rFonts w:ascii="Calibri" w:eastAsia="Times New Roman" w:hAnsi="Calibri" w:cs="Calibri"/>
          <w:sz w:val="20"/>
          <w:szCs w:val="20"/>
        </w:rPr>
        <w:t>d</w:t>
      </w:r>
      <w:r w:rsidR="005E2FB6" w:rsidRPr="003F1CB8">
        <w:rPr>
          <w:rFonts w:ascii="Calibri" w:eastAsia="Times New Roman" w:hAnsi="Calibri" w:cs="Calibri"/>
          <w:sz w:val="20"/>
          <w:szCs w:val="20"/>
        </w:rPr>
        <w:t xml:space="preserve">irt track </w:t>
      </w:r>
      <w:r w:rsidR="002F2994" w:rsidRPr="003F1CB8">
        <w:rPr>
          <w:rFonts w:ascii="Calibri" w:eastAsia="Times New Roman" w:hAnsi="Calibri" w:cs="Calibri"/>
          <w:sz w:val="20"/>
          <w:szCs w:val="20"/>
        </w:rPr>
        <w:t>style tires</w:t>
      </w:r>
      <w:r w:rsidR="00FA5531" w:rsidRPr="003F1CB8">
        <w:rPr>
          <w:rFonts w:ascii="Calibri" w:eastAsia="Times New Roman" w:hAnsi="Calibri" w:cs="Calibri"/>
          <w:sz w:val="20"/>
          <w:szCs w:val="20"/>
        </w:rPr>
        <w:t xml:space="preserve"> only- no slicks or street slicks allowed</w:t>
      </w:r>
    </w:p>
    <w:p w14:paraId="54A71067" w14:textId="77777777" w:rsidR="00A021EE" w:rsidRPr="003F1CB8" w:rsidRDefault="00A021EE" w:rsidP="00A021EE">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On clay the maximum tire size is 31-15.5 on 4 cylinder engines, and 26x12x12 tires on V6 and V8</w:t>
      </w:r>
    </w:p>
    <w:p w14:paraId="282D2120" w14:textId="77777777" w:rsidR="000F215C" w:rsidRPr="003F1CB8" w:rsidRDefault="000F215C" w:rsidP="000F215C">
      <w:pPr>
        <w:spacing w:after="0" w:line="300" w:lineRule="atLeast"/>
        <w:rPr>
          <w:rFonts w:ascii="Calibri" w:eastAsia="Times New Roman" w:hAnsi="Calibri" w:cs="Calibri"/>
          <w:sz w:val="20"/>
          <w:szCs w:val="20"/>
        </w:rPr>
      </w:pPr>
    </w:p>
    <w:p w14:paraId="665C9D11" w14:textId="4A321EDC" w:rsidR="000F215C" w:rsidRPr="003F1CB8" w:rsidRDefault="002F2994" w:rsidP="000F215C">
      <w:pPr>
        <w:spacing w:after="0" w:line="300" w:lineRule="atLeast"/>
        <w:rPr>
          <w:rFonts w:ascii="Calibri" w:eastAsia="Times New Roman" w:hAnsi="Calibri" w:cs="Calibri"/>
          <w:sz w:val="30"/>
          <w:szCs w:val="30"/>
        </w:rPr>
      </w:pPr>
      <w:r w:rsidRPr="003F1CB8">
        <w:rPr>
          <w:rFonts w:ascii="Calibri" w:eastAsia="Times New Roman" w:hAnsi="Calibri" w:cs="Calibri"/>
          <w:sz w:val="30"/>
          <w:szCs w:val="30"/>
          <w:u w:val="single"/>
        </w:rPr>
        <w:t>31” Open</w:t>
      </w:r>
    </w:p>
    <w:p w14:paraId="0A028A3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021EE" w:rsidRPr="003F1CB8">
        <w:rPr>
          <w:rFonts w:ascii="Calibri" w:eastAsia="Times New Roman" w:hAnsi="Calibri" w:cs="Calibri"/>
          <w:sz w:val="20"/>
          <w:szCs w:val="20"/>
        </w:rPr>
        <w:t xml:space="preserve"> </w:t>
      </w:r>
      <w:r w:rsidRPr="003F1CB8">
        <w:rPr>
          <w:rFonts w:ascii="Calibri" w:eastAsia="Times New Roman" w:hAnsi="Calibri" w:cs="Calibri"/>
          <w:sz w:val="20"/>
          <w:szCs w:val="20"/>
        </w:rPr>
        <w:t>1,800# Class</w:t>
      </w:r>
    </w:p>
    <w:p w14:paraId="1E7D2F2F"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021EE" w:rsidRPr="003F1CB8">
        <w:rPr>
          <w:rFonts w:ascii="Calibri" w:eastAsia="Times New Roman" w:hAnsi="Calibri" w:cs="Calibri"/>
          <w:sz w:val="20"/>
          <w:szCs w:val="20"/>
        </w:rPr>
        <w:t xml:space="preserve"> </w:t>
      </w:r>
      <w:r w:rsidRPr="003F1CB8">
        <w:rPr>
          <w:rFonts w:ascii="Calibri" w:eastAsia="Times New Roman" w:hAnsi="Calibri" w:cs="Calibri"/>
          <w:sz w:val="20"/>
          <w:szCs w:val="20"/>
        </w:rPr>
        <w:t>1,900# Class</w:t>
      </w:r>
    </w:p>
    <w:p w14:paraId="4387D153" w14:textId="6ABF0DF2"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lastRenderedPageBreak/>
        <w:t>*</w:t>
      </w:r>
      <w:r w:rsidR="00A021EE" w:rsidRPr="003F1CB8">
        <w:rPr>
          <w:rFonts w:ascii="Calibri" w:eastAsia="Times New Roman" w:hAnsi="Calibri" w:cs="Calibri"/>
          <w:sz w:val="20"/>
          <w:szCs w:val="20"/>
        </w:rPr>
        <w:t xml:space="preserve"> </w:t>
      </w:r>
      <w:r w:rsidR="002F2994" w:rsidRPr="003F1CB8">
        <w:rPr>
          <w:rFonts w:ascii="Calibri" w:eastAsia="Times New Roman" w:hAnsi="Calibri" w:cs="Calibri"/>
          <w:sz w:val="20"/>
          <w:szCs w:val="20"/>
        </w:rPr>
        <w:t>Maximum 420 cubic inch</w:t>
      </w:r>
    </w:p>
    <w:p w14:paraId="1DAA461F" w14:textId="5C73F046" w:rsidR="0069695A" w:rsidRPr="003F1CB8" w:rsidRDefault="0069695A"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Open to gas or diesel engines. Marine engines allowed. No turbine engines </w:t>
      </w:r>
    </w:p>
    <w:p w14:paraId="37589D0D" w14:textId="7B93254D" w:rsidR="002F2994" w:rsidRPr="003F1CB8" w:rsidRDefault="002F2994"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Supercharging is allowed</w:t>
      </w:r>
    </w:p>
    <w:p w14:paraId="4A0A21FE" w14:textId="339FBB12" w:rsidR="002F2994" w:rsidRPr="003F1CB8" w:rsidRDefault="00891677"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Turbocharging is allowed. Turbo must be </w:t>
      </w:r>
      <w:r w:rsidR="007935C6" w:rsidRPr="003F1CB8">
        <w:rPr>
          <w:rFonts w:ascii="Calibri" w:eastAsia="Times New Roman" w:hAnsi="Calibri" w:cs="Calibri"/>
          <w:sz w:val="20"/>
          <w:szCs w:val="20"/>
        </w:rPr>
        <w:t>shielded,</w:t>
      </w:r>
      <w:r w:rsidRPr="003F1CB8">
        <w:rPr>
          <w:rFonts w:ascii="Calibri" w:eastAsia="Times New Roman" w:hAnsi="Calibri" w:cs="Calibri"/>
          <w:sz w:val="20"/>
          <w:szCs w:val="20"/>
        </w:rPr>
        <w:t xml:space="preserve"> and Tee bolts are required</w:t>
      </w:r>
      <w:r w:rsidR="002F2994" w:rsidRPr="003F1CB8">
        <w:rPr>
          <w:rFonts w:ascii="Calibri" w:eastAsia="Times New Roman" w:hAnsi="Calibri" w:cs="Calibri"/>
          <w:sz w:val="20"/>
          <w:szCs w:val="20"/>
        </w:rPr>
        <w:t>. Two turbos maximum</w:t>
      </w:r>
    </w:p>
    <w:p w14:paraId="6F8CEFE8" w14:textId="77777777" w:rsidR="00891677" w:rsidRPr="003F1CB8" w:rsidRDefault="00891677"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Water injection only</w:t>
      </w:r>
    </w:p>
    <w:p w14:paraId="58BD9CD7" w14:textId="51994B02" w:rsidR="002F2994" w:rsidRPr="003F1CB8" w:rsidRDefault="002F2994"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Electric fuel pumps are allowed but must be wired through the emergency tether switch. All fuel systems and lines will be inspected</w:t>
      </w:r>
    </w:p>
    <w:p w14:paraId="0CDC8AC0" w14:textId="77777777" w:rsidR="00891677" w:rsidRPr="003F1CB8" w:rsidRDefault="00891677"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Coolant catch cans must be used on all tractors using engine coolant</w:t>
      </w:r>
    </w:p>
    <w:p w14:paraId="03C397C8" w14:textId="77777777" w:rsidR="00891677" w:rsidRPr="003F1CB8" w:rsidRDefault="00891677"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Harmonic balancers must be shielded (1/8” steel or ¼” aluminum)</w:t>
      </w:r>
      <w:r w:rsidR="00AD5B49" w:rsidRPr="003F1CB8">
        <w:rPr>
          <w:rFonts w:ascii="Calibri" w:eastAsia="Times New Roman" w:hAnsi="Calibri" w:cs="Calibri"/>
          <w:sz w:val="20"/>
          <w:szCs w:val="20"/>
        </w:rPr>
        <w:t xml:space="preserve"> or SFI approved</w:t>
      </w:r>
    </w:p>
    <w:p w14:paraId="01A297B2" w14:textId="77777777" w:rsidR="00B35320" w:rsidRPr="003F1CB8" w:rsidRDefault="00B35320" w:rsidP="00B353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Transmission shielding as follows:</w:t>
      </w:r>
    </w:p>
    <w:p w14:paraId="55A23871" w14:textId="77777777" w:rsidR="00B35320" w:rsidRPr="003F1CB8" w:rsidRDefault="00B35320" w:rsidP="00B353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Automatic transmissions must have either SFI flex plate or SFI bellhousing in addition to SFI transmission shield. SFI approved blanket may be used for case shield. If blanket is used for bellhousing area it must be designed for that application and bolted to engine block</w:t>
      </w:r>
    </w:p>
    <w:p w14:paraId="4B5C2A68" w14:textId="77777777" w:rsidR="00B35320" w:rsidRPr="003F1CB8" w:rsidRDefault="00B35320" w:rsidP="00B35320">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 Manual transmissions must have SFI bellhousing regardless of clutch/ flywheel combination</w:t>
      </w:r>
    </w:p>
    <w:p w14:paraId="5F88B0B3" w14:textId="77777777" w:rsidR="0069695A" w:rsidRPr="003F1CB8" w:rsidRDefault="00891677"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Must have dead-man’s throttle and an emergency tether</w:t>
      </w:r>
      <w:r w:rsidR="0069695A" w:rsidRPr="003F1CB8">
        <w:rPr>
          <w:rFonts w:ascii="Calibri" w:eastAsia="Times New Roman" w:hAnsi="Calibri" w:cs="Calibri"/>
          <w:sz w:val="20"/>
          <w:szCs w:val="20"/>
        </w:rPr>
        <w:t xml:space="preserve"> </w:t>
      </w:r>
    </w:p>
    <w:p w14:paraId="5C378B8B" w14:textId="77777777" w:rsidR="0069695A" w:rsidRPr="003F1CB8" w:rsidRDefault="0069695A"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Diesels must have tether</w:t>
      </w:r>
      <w:r w:rsidR="00891677" w:rsidRPr="003F1CB8">
        <w:rPr>
          <w:rFonts w:ascii="Calibri" w:eastAsia="Times New Roman" w:hAnsi="Calibri" w:cs="Calibri"/>
          <w:sz w:val="20"/>
          <w:szCs w:val="20"/>
        </w:rPr>
        <w:t xml:space="preserve"> attached to the air shut-off on the intake manifold. Shut-off must be spring loaded to fail in the closed position</w:t>
      </w:r>
      <w:r w:rsidRPr="003F1CB8">
        <w:rPr>
          <w:rFonts w:ascii="Calibri" w:eastAsia="Times New Roman" w:hAnsi="Calibri" w:cs="Calibri"/>
          <w:sz w:val="20"/>
          <w:szCs w:val="20"/>
        </w:rPr>
        <w:t xml:space="preserve">. </w:t>
      </w:r>
    </w:p>
    <w:p w14:paraId="730F2127" w14:textId="5E9056EE" w:rsidR="00AA5DAC" w:rsidRPr="003F1CB8" w:rsidRDefault="0069695A"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Carburetor/ throttle body/ t</w:t>
      </w:r>
      <w:r w:rsidR="00AA5DAC" w:rsidRPr="003F1CB8">
        <w:rPr>
          <w:rFonts w:ascii="Calibri" w:eastAsia="Times New Roman" w:hAnsi="Calibri" w:cs="Calibri"/>
          <w:sz w:val="20"/>
          <w:szCs w:val="20"/>
        </w:rPr>
        <w:t>hrottle lever (</w:t>
      </w:r>
      <w:r w:rsidRPr="003F1CB8">
        <w:rPr>
          <w:rFonts w:ascii="Calibri" w:eastAsia="Times New Roman" w:hAnsi="Calibri" w:cs="Calibri"/>
          <w:sz w:val="20"/>
          <w:szCs w:val="20"/>
        </w:rPr>
        <w:t>diesel</w:t>
      </w:r>
      <w:r w:rsidR="00AA5DAC" w:rsidRPr="003F1CB8">
        <w:rPr>
          <w:rFonts w:ascii="Calibri" w:eastAsia="Times New Roman" w:hAnsi="Calibri" w:cs="Calibri"/>
          <w:sz w:val="20"/>
          <w:szCs w:val="20"/>
        </w:rPr>
        <w:t>) must return to idle without aid of throttle cable return spring (in the event of throttle cable breakage or disconnect engine must immediately return to idle without help)</w:t>
      </w:r>
    </w:p>
    <w:p w14:paraId="3A350838" w14:textId="77777777" w:rsidR="00891677" w:rsidRPr="003F1CB8" w:rsidRDefault="00891677"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Must be 14 years of age or experience will be determined by the directors</w:t>
      </w:r>
    </w:p>
    <w:p w14:paraId="1F891314" w14:textId="77777777" w:rsidR="00891677" w:rsidRPr="003F1CB8" w:rsidRDefault="00891677" w:rsidP="00891677">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Driver activated safety start switch is required</w:t>
      </w:r>
    </w:p>
    <w:p w14:paraId="68ADABB9" w14:textId="30DD7646" w:rsidR="00891677" w:rsidRPr="003F1CB8" w:rsidRDefault="00891677"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xml:space="preserve">* Wheelie bars are </w:t>
      </w:r>
      <w:r w:rsidR="007935C6" w:rsidRPr="003F1CB8">
        <w:rPr>
          <w:rFonts w:ascii="Calibri" w:eastAsia="Times New Roman" w:hAnsi="Calibri" w:cs="Calibri"/>
          <w:sz w:val="20"/>
          <w:szCs w:val="20"/>
        </w:rPr>
        <w:t>required,</w:t>
      </w:r>
      <w:r w:rsidRPr="003F1CB8">
        <w:rPr>
          <w:rFonts w:ascii="Calibri" w:eastAsia="Times New Roman" w:hAnsi="Calibri" w:cs="Calibri"/>
          <w:sz w:val="20"/>
          <w:szCs w:val="20"/>
        </w:rPr>
        <w:t xml:space="preserve"> and bumper bars are recommended</w:t>
      </w:r>
    </w:p>
    <w:p w14:paraId="69A1C0A8"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021EE"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All tractors must have </w:t>
      </w:r>
      <w:r w:rsidR="00A021EE" w:rsidRPr="003F1CB8">
        <w:rPr>
          <w:rFonts w:ascii="Calibri" w:eastAsia="Times New Roman" w:hAnsi="Calibri" w:cs="Calibri"/>
          <w:sz w:val="20"/>
          <w:szCs w:val="20"/>
        </w:rPr>
        <w:t xml:space="preserve">working rear or pinion brakes. </w:t>
      </w:r>
      <w:r w:rsidRPr="003F1CB8">
        <w:rPr>
          <w:rFonts w:ascii="Calibri" w:eastAsia="Times New Roman" w:hAnsi="Calibri" w:cs="Calibri"/>
          <w:sz w:val="20"/>
          <w:szCs w:val="20"/>
        </w:rPr>
        <w:t>The brakes must be operated using your feet</w:t>
      </w:r>
    </w:p>
    <w:p w14:paraId="7D68CECF" w14:textId="77777777" w:rsidR="007971B1"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021EE" w:rsidRPr="003F1CB8">
        <w:rPr>
          <w:rFonts w:ascii="Calibri" w:eastAsia="Times New Roman" w:hAnsi="Calibri" w:cs="Calibri"/>
          <w:sz w:val="20"/>
          <w:szCs w:val="20"/>
        </w:rPr>
        <w:t xml:space="preserve"> </w:t>
      </w:r>
      <w:r w:rsidRPr="003F1CB8">
        <w:rPr>
          <w:rFonts w:ascii="Calibri" w:eastAsia="Times New Roman" w:hAnsi="Calibri" w:cs="Calibri"/>
          <w:sz w:val="20"/>
          <w:szCs w:val="20"/>
        </w:rPr>
        <w:t>Fire extinguisher is required</w:t>
      </w:r>
    </w:p>
    <w:p w14:paraId="38D2DCFA" w14:textId="77777777" w:rsidR="007971B1" w:rsidRPr="003F1CB8" w:rsidRDefault="007971B1" w:rsidP="007971B1">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The use of a neck brace is highly suggeste</w:t>
      </w:r>
      <w:r w:rsidR="000855E0" w:rsidRPr="003F1CB8">
        <w:rPr>
          <w:rFonts w:ascii="Calibri" w:eastAsia="Times New Roman" w:hAnsi="Calibri" w:cs="Calibri"/>
          <w:sz w:val="20"/>
          <w:szCs w:val="20"/>
        </w:rPr>
        <w:t>d</w:t>
      </w:r>
    </w:p>
    <w:p w14:paraId="0C742D61" w14:textId="77777777" w:rsidR="000F215C" w:rsidRPr="003F1CB8" w:rsidRDefault="000F215C"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A021EE" w:rsidRPr="003F1CB8">
        <w:rPr>
          <w:rFonts w:ascii="Calibri" w:eastAsia="Times New Roman" w:hAnsi="Calibri" w:cs="Calibri"/>
          <w:sz w:val="20"/>
          <w:szCs w:val="20"/>
        </w:rPr>
        <w:t xml:space="preserve"> </w:t>
      </w:r>
      <w:r w:rsidRPr="003F1CB8">
        <w:rPr>
          <w:rFonts w:ascii="Calibri" w:eastAsia="Times New Roman" w:hAnsi="Calibri" w:cs="Calibri"/>
          <w:sz w:val="20"/>
          <w:szCs w:val="20"/>
        </w:rPr>
        <w:t xml:space="preserve">All tractors will be required to </w:t>
      </w:r>
      <w:r w:rsidR="00A021EE" w:rsidRPr="003F1CB8">
        <w:rPr>
          <w:rFonts w:ascii="Calibri" w:eastAsia="Times New Roman" w:hAnsi="Calibri" w:cs="Calibri"/>
          <w:sz w:val="20"/>
          <w:szCs w:val="20"/>
        </w:rPr>
        <w:t>have a roll cage in this class.</w:t>
      </w:r>
      <w:r w:rsidRPr="003F1CB8">
        <w:rPr>
          <w:rFonts w:ascii="Calibri" w:eastAsia="Times New Roman" w:hAnsi="Calibri" w:cs="Calibri"/>
          <w:sz w:val="20"/>
          <w:szCs w:val="20"/>
        </w:rPr>
        <w:t> The bars must consist of two bars over the driver and two dow</w:t>
      </w:r>
      <w:r w:rsidR="00A021EE" w:rsidRPr="003F1CB8">
        <w:rPr>
          <w:rFonts w:ascii="Calibri" w:eastAsia="Times New Roman" w:hAnsi="Calibri" w:cs="Calibri"/>
          <w:sz w:val="20"/>
          <w:szCs w:val="20"/>
        </w:rPr>
        <w:t xml:space="preserve">n the back, behind the driver. </w:t>
      </w:r>
      <w:r w:rsidRPr="003F1CB8">
        <w:rPr>
          <w:rFonts w:ascii="Calibri" w:eastAsia="Times New Roman" w:hAnsi="Calibri" w:cs="Calibri"/>
          <w:sz w:val="20"/>
          <w:szCs w:val="20"/>
        </w:rPr>
        <w:t>All bars must be secu</w:t>
      </w:r>
      <w:r w:rsidR="00A021EE" w:rsidRPr="003F1CB8">
        <w:rPr>
          <w:rFonts w:ascii="Calibri" w:eastAsia="Times New Roman" w:hAnsi="Calibri" w:cs="Calibri"/>
          <w:sz w:val="20"/>
          <w:szCs w:val="20"/>
        </w:rPr>
        <w:t xml:space="preserve">red to the tractors frame. </w:t>
      </w:r>
      <w:r w:rsidRPr="003F1CB8">
        <w:rPr>
          <w:rFonts w:ascii="Calibri" w:eastAsia="Times New Roman" w:hAnsi="Calibri" w:cs="Calibri"/>
          <w:sz w:val="20"/>
          <w:szCs w:val="20"/>
        </w:rPr>
        <w:t>SFI</w:t>
      </w:r>
      <w:r w:rsidR="00A021EE" w:rsidRPr="003F1CB8">
        <w:rPr>
          <w:rFonts w:ascii="Calibri" w:eastAsia="Times New Roman" w:hAnsi="Calibri" w:cs="Calibri"/>
          <w:sz w:val="20"/>
          <w:szCs w:val="20"/>
        </w:rPr>
        <w:t xml:space="preserve"> specs are highly recommended. </w:t>
      </w:r>
      <w:r w:rsidRPr="003F1CB8">
        <w:rPr>
          <w:rFonts w:ascii="Calibri" w:eastAsia="Times New Roman" w:hAnsi="Calibri" w:cs="Calibri"/>
          <w:sz w:val="20"/>
          <w:szCs w:val="20"/>
        </w:rPr>
        <w:t>Minimum thickness of the bars is .095 or 13 gauge mild steel and must be 1” minimum diameter. Bars will be checked and mu</w:t>
      </w:r>
      <w:r w:rsidR="00A021EE" w:rsidRPr="003F1CB8">
        <w:rPr>
          <w:rFonts w:ascii="Calibri" w:eastAsia="Times New Roman" w:hAnsi="Calibri" w:cs="Calibri"/>
          <w:sz w:val="20"/>
          <w:szCs w:val="20"/>
        </w:rPr>
        <w:t xml:space="preserve">st pass the safety inspection. </w:t>
      </w:r>
      <w:r w:rsidRPr="003F1CB8">
        <w:rPr>
          <w:rFonts w:ascii="Calibri" w:eastAsia="Times New Roman" w:hAnsi="Calibri" w:cs="Calibri"/>
          <w:sz w:val="20"/>
          <w:szCs w:val="20"/>
        </w:rPr>
        <w:t>A 4 or 5 point harness is required</w:t>
      </w:r>
    </w:p>
    <w:p w14:paraId="5FFD8B72" w14:textId="77777777" w:rsidR="00891677" w:rsidRPr="003F1CB8" w:rsidRDefault="00891677" w:rsidP="000F215C">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Maximum tractor wheelbase is 96”. Total tractor length not to exceed 120”</w:t>
      </w:r>
    </w:p>
    <w:p w14:paraId="591B2CDD" w14:textId="77777777" w:rsidR="00FA5531" w:rsidRPr="003F1CB8" w:rsidRDefault="00FA5531" w:rsidP="00FA5531">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 On blacktop the maximum tire size is 31-15.5 dirt track style tires only- no slicks or street slicks allowed</w:t>
      </w:r>
    </w:p>
    <w:p w14:paraId="6B56C02F" w14:textId="388EA082" w:rsidR="00B32581" w:rsidRPr="003F1CB8" w:rsidRDefault="000F215C" w:rsidP="002D4122">
      <w:pPr>
        <w:spacing w:after="0" w:line="300" w:lineRule="atLeast"/>
        <w:rPr>
          <w:rFonts w:ascii="Calibri" w:eastAsia="Times New Roman" w:hAnsi="Calibri" w:cs="Calibri"/>
          <w:sz w:val="20"/>
          <w:szCs w:val="20"/>
        </w:rPr>
      </w:pPr>
      <w:r w:rsidRPr="003F1CB8">
        <w:rPr>
          <w:rFonts w:ascii="Calibri" w:eastAsia="Times New Roman" w:hAnsi="Calibri" w:cs="Calibri"/>
          <w:sz w:val="20"/>
          <w:szCs w:val="20"/>
        </w:rPr>
        <w:t>*</w:t>
      </w:r>
      <w:r w:rsidR="007971B1" w:rsidRPr="003F1CB8">
        <w:rPr>
          <w:rFonts w:ascii="Calibri" w:eastAsia="Times New Roman" w:hAnsi="Calibri" w:cs="Calibri"/>
          <w:sz w:val="20"/>
          <w:szCs w:val="20"/>
        </w:rPr>
        <w:t xml:space="preserve"> </w:t>
      </w:r>
      <w:r w:rsidRPr="003F1CB8">
        <w:rPr>
          <w:rFonts w:ascii="Calibri" w:eastAsia="Times New Roman" w:hAnsi="Calibri" w:cs="Calibri"/>
          <w:sz w:val="20"/>
          <w:szCs w:val="20"/>
        </w:rPr>
        <w:t>On clay the maximum</w:t>
      </w:r>
      <w:r w:rsidR="00A021EE" w:rsidRPr="003F1CB8">
        <w:rPr>
          <w:rFonts w:ascii="Calibri" w:eastAsia="Times New Roman" w:hAnsi="Calibri" w:cs="Calibri"/>
          <w:sz w:val="20"/>
          <w:szCs w:val="20"/>
        </w:rPr>
        <w:t xml:space="preserve"> tire size is </w:t>
      </w:r>
      <w:r w:rsidR="0069695A" w:rsidRPr="003F1CB8">
        <w:rPr>
          <w:rFonts w:ascii="Calibri" w:eastAsia="Times New Roman" w:hAnsi="Calibri" w:cs="Calibri"/>
          <w:sz w:val="20"/>
          <w:szCs w:val="20"/>
        </w:rPr>
        <w:t>31-15.5</w:t>
      </w:r>
    </w:p>
    <w:p w14:paraId="4F3077AD" w14:textId="77777777" w:rsidR="00D93EA6" w:rsidRPr="003F1CB8" w:rsidRDefault="00D93EA6" w:rsidP="002D4122">
      <w:pPr>
        <w:spacing w:after="0" w:line="300" w:lineRule="atLeast"/>
        <w:rPr>
          <w:rFonts w:ascii="Calibri" w:eastAsia="Times New Roman" w:hAnsi="Calibri" w:cs="Calibri"/>
          <w:sz w:val="20"/>
          <w:szCs w:val="20"/>
        </w:rPr>
      </w:pPr>
    </w:p>
    <w:p w14:paraId="7D6E1981" w14:textId="14B13E31" w:rsidR="00B32581" w:rsidRPr="003F1CB8" w:rsidRDefault="00FA5531" w:rsidP="00FA5531">
      <w:pPr>
        <w:rPr>
          <w:rFonts w:ascii="Calibri" w:eastAsia="Times New Roman" w:hAnsi="Calibri" w:cs="Calibri"/>
          <w:sz w:val="20"/>
          <w:szCs w:val="20"/>
        </w:rPr>
      </w:pPr>
      <w:r w:rsidRPr="003F1CB8">
        <w:rPr>
          <w:rFonts w:ascii="Calibri" w:eastAsia="Times New Roman" w:hAnsi="Calibri" w:cs="Calibri"/>
          <w:sz w:val="20"/>
          <w:szCs w:val="20"/>
        </w:rP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95"/>
        <w:gridCol w:w="1890"/>
        <w:gridCol w:w="1710"/>
        <w:gridCol w:w="2070"/>
      </w:tblGrid>
      <w:tr w:rsidR="00E64A25" w:rsidRPr="003F1CB8" w14:paraId="301E1C97" w14:textId="77777777" w:rsidTr="00FA5531">
        <w:tc>
          <w:tcPr>
            <w:tcW w:w="2970" w:type="dxa"/>
          </w:tcPr>
          <w:p w14:paraId="36B922EA" w14:textId="3FE01A9D" w:rsidR="00E64A25" w:rsidRPr="003F1CB8" w:rsidRDefault="00E64A25" w:rsidP="000F215C">
            <w:pPr>
              <w:spacing w:line="300" w:lineRule="atLeast"/>
              <w:rPr>
                <w:rFonts w:ascii="Calibri" w:eastAsia="Times New Roman" w:hAnsi="Calibri" w:cs="Calibri"/>
                <w:sz w:val="24"/>
                <w:szCs w:val="24"/>
              </w:rPr>
            </w:pPr>
            <w:r w:rsidRPr="003F1CB8">
              <w:rPr>
                <w:rFonts w:ascii="Calibri" w:eastAsia="Times New Roman" w:hAnsi="Calibri" w:cs="Calibri"/>
                <w:sz w:val="24"/>
                <w:szCs w:val="24"/>
                <w:u w:val="single"/>
              </w:rPr>
              <w:lastRenderedPageBreak/>
              <w:t>Pulling Order:</w:t>
            </w:r>
          </w:p>
        </w:tc>
        <w:tc>
          <w:tcPr>
            <w:tcW w:w="1795" w:type="dxa"/>
          </w:tcPr>
          <w:p w14:paraId="777D4B83" w14:textId="77777777" w:rsidR="00E64A25" w:rsidRPr="003F1CB8" w:rsidRDefault="00E64A25" w:rsidP="000F215C">
            <w:pPr>
              <w:spacing w:line="300" w:lineRule="atLeast"/>
              <w:rPr>
                <w:rFonts w:ascii="Calibri" w:eastAsia="Times New Roman" w:hAnsi="Calibri" w:cs="Calibri"/>
                <w:sz w:val="24"/>
                <w:szCs w:val="24"/>
              </w:rPr>
            </w:pPr>
          </w:p>
        </w:tc>
        <w:tc>
          <w:tcPr>
            <w:tcW w:w="5670" w:type="dxa"/>
            <w:gridSpan w:val="3"/>
          </w:tcPr>
          <w:p w14:paraId="19CEDDC2" w14:textId="0A447C3A" w:rsidR="00E64A25" w:rsidRPr="003F1CB8" w:rsidRDefault="00E64A25" w:rsidP="00B32581">
            <w:pPr>
              <w:spacing w:line="300" w:lineRule="atLeast"/>
              <w:jc w:val="center"/>
              <w:rPr>
                <w:rFonts w:ascii="Calibri" w:eastAsia="Times New Roman" w:hAnsi="Calibri" w:cs="Calibri"/>
                <w:sz w:val="24"/>
                <w:szCs w:val="24"/>
                <w:u w:val="single"/>
              </w:rPr>
            </w:pPr>
            <w:r w:rsidRPr="003F1CB8">
              <w:rPr>
                <w:rFonts w:ascii="Calibri" w:eastAsia="Times New Roman" w:hAnsi="Calibri" w:cs="Calibri"/>
                <w:sz w:val="24"/>
                <w:szCs w:val="24"/>
                <w:u w:val="single"/>
              </w:rPr>
              <w:t>Club Officers:</w:t>
            </w:r>
          </w:p>
        </w:tc>
      </w:tr>
      <w:tr w:rsidR="00B32581" w:rsidRPr="003F1CB8" w14:paraId="006D5A30" w14:textId="77777777" w:rsidTr="00FA5531">
        <w:tc>
          <w:tcPr>
            <w:tcW w:w="2970" w:type="dxa"/>
          </w:tcPr>
          <w:p w14:paraId="0E3BA0C7" w14:textId="7247C1EE" w:rsidR="00B32581" w:rsidRPr="003F1CB8" w:rsidRDefault="00B32581" w:rsidP="00E64A25">
            <w:pPr>
              <w:spacing w:line="300" w:lineRule="atLeast"/>
              <w:rPr>
                <w:rFonts w:ascii="Calibri" w:eastAsia="Times New Roman" w:hAnsi="Calibri" w:cs="Calibri"/>
                <w:sz w:val="24"/>
                <w:szCs w:val="24"/>
              </w:rPr>
            </w:pPr>
          </w:p>
        </w:tc>
        <w:tc>
          <w:tcPr>
            <w:tcW w:w="1795" w:type="dxa"/>
          </w:tcPr>
          <w:p w14:paraId="2093B68E" w14:textId="77777777" w:rsidR="00B32581" w:rsidRPr="003F1CB8" w:rsidRDefault="00B32581" w:rsidP="00E64A25">
            <w:pPr>
              <w:spacing w:line="300" w:lineRule="atLeast"/>
              <w:rPr>
                <w:rFonts w:ascii="Calibri" w:eastAsia="Times New Roman" w:hAnsi="Calibri" w:cs="Calibri"/>
                <w:sz w:val="24"/>
                <w:szCs w:val="24"/>
              </w:rPr>
            </w:pPr>
          </w:p>
        </w:tc>
        <w:tc>
          <w:tcPr>
            <w:tcW w:w="5670" w:type="dxa"/>
            <w:gridSpan w:val="3"/>
          </w:tcPr>
          <w:p w14:paraId="12B68DDF" w14:textId="156511E5" w:rsidR="00B32581" w:rsidRPr="003F1CB8" w:rsidRDefault="00B32581" w:rsidP="00B32581">
            <w:pPr>
              <w:spacing w:line="300" w:lineRule="atLeast"/>
              <w:jc w:val="center"/>
              <w:rPr>
                <w:rFonts w:ascii="Calibri" w:eastAsia="Times New Roman" w:hAnsi="Calibri" w:cs="Calibri"/>
                <w:sz w:val="24"/>
                <w:szCs w:val="24"/>
              </w:rPr>
            </w:pPr>
            <w:r w:rsidRPr="003F1CB8">
              <w:rPr>
                <w:rFonts w:ascii="Calibri" w:eastAsia="Times New Roman" w:hAnsi="Calibri" w:cs="Calibri"/>
                <w:sz w:val="24"/>
                <w:szCs w:val="24"/>
              </w:rPr>
              <w:t>President: Brandon Kahl</w:t>
            </w:r>
          </w:p>
        </w:tc>
      </w:tr>
      <w:tr w:rsidR="00B32581" w:rsidRPr="003F1CB8" w14:paraId="6BA6B871" w14:textId="77777777" w:rsidTr="00FA5531">
        <w:tc>
          <w:tcPr>
            <w:tcW w:w="2970" w:type="dxa"/>
          </w:tcPr>
          <w:p w14:paraId="7E29A36C" w14:textId="0BC7A3B4" w:rsidR="00B32581" w:rsidRPr="003F1CB8" w:rsidRDefault="00B32581" w:rsidP="00E64A25">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800# Hometown</w:t>
            </w:r>
          </w:p>
        </w:tc>
        <w:tc>
          <w:tcPr>
            <w:tcW w:w="1795" w:type="dxa"/>
          </w:tcPr>
          <w:p w14:paraId="1E6F6B16" w14:textId="77777777" w:rsidR="00B32581" w:rsidRPr="003F1CB8" w:rsidRDefault="00B32581" w:rsidP="00E64A25">
            <w:pPr>
              <w:spacing w:line="300" w:lineRule="atLeast"/>
              <w:rPr>
                <w:rFonts w:ascii="Calibri" w:eastAsia="Times New Roman" w:hAnsi="Calibri" w:cs="Calibri"/>
                <w:sz w:val="24"/>
                <w:szCs w:val="24"/>
              </w:rPr>
            </w:pPr>
          </w:p>
        </w:tc>
        <w:tc>
          <w:tcPr>
            <w:tcW w:w="5670" w:type="dxa"/>
            <w:gridSpan w:val="3"/>
          </w:tcPr>
          <w:p w14:paraId="35CF456A" w14:textId="7CB73A1B" w:rsidR="00B32581" w:rsidRPr="003F1CB8" w:rsidRDefault="00B32581" w:rsidP="00B32581">
            <w:pPr>
              <w:spacing w:line="300" w:lineRule="atLeast"/>
              <w:jc w:val="center"/>
              <w:rPr>
                <w:rFonts w:ascii="Calibri" w:eastAsia="Times New Roman" w:hAnsi="Calibri" w:cs="Calibri"/>
                <w:sz w:val="24"/>
                <w:szCs w:val="24"/>
              </w:rPr>
            </w:pPr>
            <w:r w:rsidRPr="003F1CB8">
              <w:rPr>
                <w:rFonts w:ascii="Calibri" w:eastAsia="Times New Roman" w:hAnsi="Calibri" w:cs="Calibri"/>
                <w:sz w:val="24"/>
                <w:szCs w:val="24"/>
              </w:rPr>
              <w:t>Vice President: Cody McGee</w:t>
            </w:r>
          </w:p>
        </w:tc>
      </w:tr>
      <w:tr w:rsidR="00B32581" w:rsidRPr="003F1CB8" w14:paraId="3782226B" w14:textId="77777777" w:rsidTr="00FA5531">
        <w:tc>
          <w:tcPr>
            <w:tcW w:w="2970" w:type="dxa"/>
          </w:tcPr>
          <w:p w14:paraId="75FEA515" w14:textId="18BA8451" w:rsidR="00FA5531" w:rsidRPr="003F1CB8" w:rsidRDefault="00B32581" w:rsidP="00FA553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 xml:space="preserve">850# </w:t>
            </w:r>
            <w:r w:rsidR="00FA5531" w:rsidRPr="003F1CB8">
              <w:rPr>
                <w:rFonts w:ascii="Calibri" w:eastAsia="Times New Roman" w:hAnsi="Calibri" w:cs="Calibri"/>
                <w:sz w:val="24"/>
                <w:szCs w:val="24"/>
              </w:rPr>
              <w:t>Stock</w:t>
            </w:r>
          </w:p>
        </w:tc>
        <w:tc>
          <w:tcPr>
            <w:tcW w:w="1795" w:type="dxa"/>
          </w:tcPr>
          <w:p w14:paraId="45101555" w14:textId="77777777" w:rsidR="00B32581" w:rsidRPr="003F1CB8" w:rsidRDefault="00B32581" w:rsidP="00E64A25">
            <w:pPr>
              <w:spacing w:line="300" w:lineRule="atLeast"/>
              <w:rPr>
                <w:rFonts w:ascii="Calibri" w:eastAsia="Times New Roman" w:hAnsi="Calibri" w:cs="Calibri"/>
                <w:sz w:val="24"/>
                <w:szCs w:val="24"/>
              </w:rPr>
            </w:pPr>
          </w:p>
        </w:tc>
        <w:tc>
          <w:tcPr>
            <w:tcW w:w="5670" w:type="dxa"/>
            <w:gridSpan w:val="3"/>
          </w:tcPr>
          <w:p w14:paraId="3B333B99" w14:textId="1FE3FCDA" w:rsidR="00B32581" w:rsidRPr="003F1CB8" w:rsidRDefault="00B32581" w:rsidP="00B32581">
            <w:pPr>
              <w:spacing w:line="300" w:lineRule="atLeast"/>
              <w:jc w:val="center"/>
              <w:rPr>
                <w:rFonts w:ascii="Calibri" w:eastAsia="Times New Roman" w:hAnsi="Calibri" w:cs="Calibri"/>
                <w:sz w:val="24"/>
                <w:szCs w:val="24"/>
              </w:rPr>
            </w:pPr>
            <w:r w:rsidRPr="003F1CB8">
              <w:rPr>
                <w:rFonts w:ascii="Calibri" w:eastAsia="Times New Roman" w:hAnsi="Calibri" w:cs="Calibri"/>
                <w:sz w:val="24"/>
                <w:szCs w:val="24"/>
              </w:rPr>
              <w:t>Secretary/ Treasurer: Pam &amp; Drew Dumke</w:t>
            </w:r>
          </w:p>
        </w:tc>
      </w:tr>
      <w:tr w:rsidR="00E64A25" w:rsidRPr="003F1CB8" w14:paraId="5B39AF8D" w14:textId="77777777" w:rsidTr="00FA5531">
        <w:tc>
          <w:tcPr>
            <w:tcW w:w="2970" w:type="dxa"/>
          </w:tcPr>
          <w:p w14:paraId="166F2170" w14:textId="1B2D1939" w:rsidR="00E64A25" w:rsidRPr="003F1CB8" w:rsidRDefault="00E64A25" w:rsidP="00E64A25">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950# Hot Stock</w:t>
            </w:r>
          </w:p>
        </w:tc>
        <w:tc>
          <w:tcPr>
            <w:tcW w:w="1795" w:type="dxa"/>
          </w:tcPr>
          <w:p w14:paraId="406292DD" w14:textId="77777777" w:rsidR="00E64A25" w:rsidRPr="003F1CB8" w:rsidRDefault="00E64A25" w:rsidP="00E64A25">
            <w:pPr>
              <w:spacing w:line="300" w:lineRule="atLeast"/>
              <w:rPr>
                <w:rFonts w:ascii="Calibri" w:eastAsia="Times New Roman" w:hAnsi="Calibri" w:cs="Calibri"/>
                <w:sz w:val="24"/>
                <w:szCs w:val="24"/>
              </w:rPr>
            </w:pPr>
          </w:p>
        </w:tc>
        <w:tc>
          <w:tcPr>
            <w:tcW w:w="1890" w:type="dxa"/>
          </w:tcPr>
          <w:p w14:paraId="20A90593" w14:textId="77777777" w:rsidR="00E64A25" w:rsidRPr="003F1CB8" w:rsidRDefault="00E64A25" w:rsidP="00E64A25">
            <w:pPr>
              <w:spacing w:line="300" w:lineRule="atLeast"/>
              <w:rPr>
                <w:rFonts w:ascii="Calibri" w:eastAsia="Times New Roman" w:hAnsi="Calibri" w:cs="Calibri"/>
                <w:sz w:val="24"/>
                <w:szCs w:val="24"/>
              </w:rPr>
            </w:pPr>
          </w:p>
        </w:tc>
        <w:tc>
          <w:tcPr>
            <w:tcW w:w="1710" w:type="dxa"/>
          </w:tcPr>
          <w:p w14:paraId="0F47915A" w14:textId="77777777" w:rsidR="00E64A25" w:rsidRPr="003F1CB8" w:rsidRDefault="00E64A25" w:rsidP="00E64A25">
            <w:pPr>
              <w:spacing w:line="300" w:lineRule="atLeast"/>
              <w:rPr>
                <w:rFonts w:ascii="Calibri" w:eastAsia="Times New Roman" w:hAnsi="Calibri" w:cs="Calibri"/>
                <w:sz w:val="24"/>
                <w:szCs w:val="24"/>
              </w:rPr>
            </w:pPr>
          </w:p>
        </w:tc>
        <w:tc>
          <w:tcPr>
            <w:tcW w:w="2070" w:type="dxa"/>
          </w:tcPr>
          <w:p w14:paraId="479FDEF8" w14:textId="77777777" w:rsidR="00E64A25" w:rsidRPr="003F1CB8" w:rsidRDefault="00E64A25" w:rsidP="00E64A25">
            <w:pPr>
              <w:spacing w:line="300" w:lineRule="atLeast"/>
              <w:rPr>
                <w:rFonts w:ascii="Calibri" w:eastAsia="Times New Roman" w:hAnsi="Calibri" w:cs="Calibri"/>
                <w:sz w:val="24"/>
                <w:szCs w:val="24"/>
              </w:rPr>
            </w:pPr>
          </w:p>
        </w:tc>
      </w:tr>
      <w:tr w:rsidR="00B32581" w:rsidRPr="003F1CB8" w14:paraId="3AC61C2C" w14:textId="77777777" w:rsidTr="00FA5531">
        <w:tc>
          <w:tcPr>
            <w:tcW w:w="2970" w:type="dxa"/>
          </w:tcPr>
          <w:p w14:paraId="4F109DCC" w14:textId="7932F372" w:rsidR="00B32581" w:rsidRPr="003F1CB8" w:rsidRDefault="00B3258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 xml:space="preserve">1100# </w:t>
            </w:r>
            <w:r w:rsidR="00B369C1" w:rsidRPr="003F1CB8">
              <w:rPr>
                <w:rFonts w:ascii="Calibri" w:eastAsia="Times New Roman" w:hAnsi="Calibri" w:cs="Calibri"/>
                <w:sz w:val="24"/>
                <w:szCs w:val="24"/>
              </w:rPr>
              <w:t>Light Super Mod</w:t>
            </w:r>
          </w:p>
        </w:tc>
        <w:tc>
          <w:tcPr>
            <w:tcW w:w="1795" w:type="dxa"/>
          </w:tcPr>
          <w:p w14:paraId="4B827253" w14:textId="77777777" w:rsidR="00B32581" w:rsidRPr="003F1CB8" w:rsidRDefault="00B32581" w:rsidP="00B32581">
            <w:pPr>
              <w:spacing w:line="300" w:lineRule="atLeast"/>
              <w:rPr>
                <w:rFonts w:ascii="Calibri" w:eastAsia="Times New Roman" w:hAnsi="Calibri" w:cs="Calibri"/>
                <w:sz w:val="24"/>
                <w:szCs w:val="24"/>
              </w:rPr>
            </w:pPr>
          </w:p>
        </w:tc>
        <w:tc>
          <w:tcPr>
            <w:tcW w:w="1890" w:type="dxa"/>
          </w:tcPr>
          <w:p w14:paraId="6668C479" w14:textId="57090809" w:rsidR="00B32581" w:rsidRPr="003F1CB8" w:rsidRDefault="00B32581" w:rsidP="00B32581">
            <w:pPr>
              <w:spacing w:line="300" w:lineRule="atLeast"/>
              <w:rPr>
                <w:rFonts w:ascii="Calibri" w:eastAsia="Times New Roman" w:hAnsi="Calibri" w:cs="Calibri"/>
                <w:sz w:val="24"/>
                <w:szCs w:val="24"/>
                <w:u w:val="single"/>
              </w:rPr>
            </w:pPr>
            <w:r w:rsidRPr="003F1CB8">
              <w:rPr>
                <w:rFonts w:ascii="Calibri" w:hAnsi="Calibri" w:cs="Calibri"/>
                <w:sz w:val="24"/>
                <w:szCs w:val="24"/>
                <w:u w:val="single"/>
              </w:rPr>
              <w:t>Directors:</w:t>
            </w:r>
          </w:p>
        </w:tc>
        <w:tc>
          <w:tcPr>
            <w:tcW w:w="1710" w:type="dxa"/>
          </w:tcPr>
          <w:p w14:paraId="5C464C7E" w14:textId="77777777" w:rsidR="00B32581" w:rsidRPr="003F1CB8" w:rsidRDefault="00B32581" w:rsidP="00B32581">
            <w:pPr>
              <w:spacing w:line="300" w:lineRule="atLeast"/>
              <w:rPr>
                <w:rFonts w:ascii="Calibri" w:eastAsia="Times New Roman" w:hAnsi="Calibri" w:cs="Calibri"/>
                <w:sz w:val="24"/>
                <w:szCs w:val="24"/>
              </w:rPr>
            </w:pPr>
          </w:p>
        </w:tc>
        <w:tc>
          <w:tcPr>
            <w:tcW w:w="2070" w:type="dxa"/>
          </w:tcPr>
          <w:p w14:paraId="0FF16541" w14:textId="5E7FBABD" w:rsidR="00B32581" w:rsidRPr="003F1CB8" w:rsidRDefault="00B32581" w:rsidP="00B32581">
            <w:pPr>
              <w:spacing w:line="300" w:lineRule="atLeast"/>
              <w:rPr>
                <w:rFonts w:ascii="Calibri" w:eastAsia="Times New Roman" w:hAnsi="Calibri" w:cs="Calibri"/>
                <w:sz w:val="24"/>
                <w:szCs w:val="24"/>
                <w:u w:val="single"/>
              </w:rPr>
            </w:pPr>
            <w:r w:rsidRPr="003F1CB8">
              <w:rPr>
                <w:rFonts w:ascii="Calibri" w:hAnsi="Calibri" w:cs="Calibri"/>
                <w:sz w:val="24"/>
                <w:szCs w:val="24"/>
                <w:u w:val="single"/>
              </w:rPr>
              <w:t>Safety/ Tech:</w:t>
            </w:r>
          </w:p>
        </w:tc>
      </w:tr>
      <w:tr w:rsidR="00B32581" w:rsidRPr="003F1CB8" w14:paraId="736AC049" w14:textId="77777777" w:rsidTr="00FA5531">
        <w:tc>
          <w:tcPr>
            <w:tcW w:w="2970" w:type="dxa"/>
          </w:tcPr>
          <w:p w14:paraId="5D33883E" w14:textId="611F4C48" w:rsidR="00B32581" w:rsidRPr="003F1CB8" w:rsidRDefault="00B3258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950# Twin Classes</w:t>
            </w:r>
          </w:p>
        </w:tc>
        <w:tc>
          <w:tcPr>
            <w:tcW w:w="1795" w:type="dxa"/>
          </w:tcPr>
          <w:p w14:paraId="1CFE9E93" w14:textId="77777777" w:rsidR="00B32581" w:rsidRPr="003F1CB8" w:rsidRDefault="00B32581" w:rsidP="00B32581">
            <w:pPr>
              <w:spacing w:line="300" w:lineRule="atLeast"/>
              <w:rPr>
                <w:rFonts w:ascii="Calibri" w:eastAsia="Times New Roman" w:hAnsi="Calibri" w:cs="Calibri"/>
                <w:sz w:val="24"/>
                <w:szCs w:val="24"/>
              </w:rPr>
            </w:pPr>
          </w:p>
        </w:tc>
        <w:tc>
          <w:tcPr>
            <w:tcW w:w="1890" w:type="dxa"/>
          </w:tcPr>
          <w:p w14:paraId="6F161E07" w14:textId="108633EA" w:rsidR="00B32581" w:rsidRPr="003F1CB8" w:rsidRDefault="00B32581" w:rsidP="00B32581">
            <w:pPr>
              <w:spacing w:line="300" w:lineRule="atLeast"/>
              <w:rPr>
                <w:rFonts w:ascii="Calibri" w:eastAsia="Times New Roman" w:hAnsi="Calibri" w:cs="Calibri"/>
                <w:sz w:val="24"/>
                <w:szCs w:val="24"/>
              </w:rPr>
            </w:pPr>
            <w:r w:rsidRPr="003F1CB8">
              <w:rPr>
                <w:rFonts w:ascii="Calibri" w:hAnsi="Calibri" w:cs="Calibri"/>
                <w:sz w:val="24"/>
                <w:szCs w:val="24"/>
              </w:rPr>
              <w:t>Dave Dumke</w:t>
            </w:r>
          </w:p>
        </w:tc>
        <w:tc>
          <w:tcPr>
            <w:tcW w:w="1710" w:type="dxa"/>
          </w:tcPr>
          <w:p w14:paraId="3E8AEE53" w14:textId="77777777" w:rsidR="00B32581" w:rsidRPr="003F1CB8" w:rsidRDefault="00B32581" w:rsidP="00B32581">
            <w:pPr>
              <w:spacing w:line="300" w:lineRule="atLeast"/>
              <w:rPr>
                <w:rFonts w:ascii="Calibri" w:eastAsia="Times New Roman" w:hAnsi="Calibri" w:cs="Calibri"/>
                <w:sz w:val="24"/>
                <w:szCs w:val="24"/>
              </w:rPr>
            </w:pPr>
          </w:p>
        </w:tc>
        <w:tc>
          <w:tcPr>
            <w:tcW w:w="2070" w:type="dxa"/>
          </w:tcPr>
          <w:p w14:paraId="72E5C2B0" w14:textId="652BD055" w:rsidR="00B32581" w:rsidRPr="003F1CB8" w:rsidRDefault="00B32581" w:rsidP="00B32581">
            <w:pPr>
              <w:spacing w:line="300" w:lineRule="atLeast"/>
              <w:rPr>
                <w:rFonts w:ascii="Calibri" w:eastAsia="Times New Roman" w:hAnsi="Calibri" w:cs="Calibri"/>
                <w:sz w:val="24"/>
                <w:szCs w:val="24"/>
              </w:rPr>
            </w:pPr>
            <w:r w:rsidRPr="003F1CB8">
              <w:rPr>
                <w:rFonts w:ascii="Calibri" w:hAnsi="Calibri" w:cs="Calibri"/>
                <w:sz w:val="24"/>
                <w:szCs w:val="24"/>
              </w:rPr>
              <w:t>Rollie Keeley</w:t>
            </w:r>
          </w:p>
        </w:tc>
      </w:tr>
      <w:tr w:rsidR="00FA5531" w:rsidRPr="003F1CB8" w14:paraId="7FACDD86" w14:textId="77777777" w:rsidTr="00FA5531">
        <w:tc>
          <w:tcPr>
            <w:tcW w:w="2970" w:type="dxa"/>
          </w:tcPr>
          <w:p w14:paraId="615FB584" w14:textId="0D45D695"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1000# Stock Altered</w:t>
            </w:r>
          </w:p>
        </w:tc>
        <w:tc>
          <w:tcPr>
            <w:tcW w:w="1795" w:type="dxa"/>
          </w:tcPr>
          <w:p w14:paraId="2FC372AE"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78133BFF" w14:textId="3C7DA6A7"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Justin Dauscher</w:t>
            </w:r>
          </w:p>
        </w:tc>
        <w:tc>
          <w:tcPr>
            <w:tcW w:w="1710" w:type="dxa"/>
          </w:tcPr>
          <w:p w14:paraId="14F1AE16"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16B02CA1" w14:textId="78FAA9A9"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Cody McGee</w:t>
            </w:r>
          </w:p>
        </w:tc>
      </w:tr>
      <w:tr w:rsidR="00FA5531" w:rsidRPr="003F1CB8" w14:paraId="19A6C4E6" w14:textId="77777777" w:rsidTr="00FA5531">
        <w:tc>
          <w:tcPr>
            <w:tcW w:w="2970" w:type="dxa"/>
          </w:tcPr>
          <w:p w14:paraId="491F7E53" w14:textId="1E3EC763"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1250# Super Mod</w:t>
            </w:r>
          </w:p>
        </w:tc>
        <w:tc>
          <w:tcPr>
            <w:tcW w:w="1795" w:type="dxa"/>
          </w:tcPr>
          <w:p w14:paraId="583E233F"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62DB13B5" w14:textId="668385F6"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Chuck Douglas</w:t>
            </w:r>
          </w:p>
        </w:tc>
        <w:tc>
          <w:tcPr>
            <w:tcW w:w="1710" w:type="dxa"/>
          </w:tcPr>
          <w:p w14:paraId="098FEF35"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71D87FAB" w14:textId="48F30E67"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Jason Kennett</w:t>
            </w:r>
          </w:p>
        </w:tc>
      </w:tr>
      <w:tr w:rsidR="00FA5531" w:rsidRPr="003F1CB8" w14:paraId="4BF16306" w14:textId="77777777" w:rsidTr="00FA5531">
        <w:tc>
          <w:tcPr>
            <w:tcW w:w="2970" w:type="dxa"/>
          </w:tcPr>
          <w:p w14:paraId="0AFA4FCE" w14:textId="0670B6DF"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1500# 4 Cylinder</w:t>
            </w:r>
          </w:p>
        </w:tc>
        <w:tc>
          <w:tcPr>
            <w:tcW w:w="1795" w:type="dxa"/>
          </w:tcPr>
          <w:p w14:paraId="3FD454BF"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4FC40518" w14:textId="5159D346"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Paul Lundgren</w:t>
            </w:r>
          </w:p>
        </w:tc>
        <w:tc>
          <w:tcPr>
            <w:tcW w:w="1710" w:type="dxa"/>
          </w:tcPr>
          <w:p w14:paraId="2E043E2A"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73D19FEE" w14:textId="529E4A4B"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Gerod Gonske</w:t>
            </w:r>
          </w:p>
        </w:tc>
      </w:tr>
      <w:tr w:rsidR="00FA5531" w:rsidRPr="003F1CB8" w14:paraId="4C41D3D8" w14:textId="77777777" w:rsidTr="00FA5531">
        <w:tc>
          <w:tcPr>
            <w:tcW w:w="2970" w:type="dxa"/>
          </w:tcPr>
          <w:p w14:paraId="7CF8776C" w14:textId="1468E501"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1650# Unlimited Open</w:t>
            </w:r>
          </w:p>
        </w:tc>
        <w:tc>
          <w:tcPr>
            <w:tcW w:w="1795" w:type="dxa"/>
          </w:tcPr>
          <w:p w14:paraId="630A61F8"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205D4B20" w14:textId="7229E611"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Gerod Gonske</w:t>
            </w:r>
          </w:p>
        </w:tc>
        <w:tc>
          <w:tcPr>
            <w:tcW w:w="1710" w:type="dxa"/>
          </w:tcPr>
          <w:p w14:paraId="3617D0E9"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4AB63CA8" w14:textId="77836E65"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Branden Boe</w:t>
            </w:r>
          </w:p>
        </w:tc>
      </w:tr>
      <w:tr w:rsidR="00FA5531" w:rsidRPr="003F1CB8" w14:paraId="7D091A95" w14:textId="77777777" w:rsidTr="00FA5531">
        <w:tc>
          <w:tcPr>
            <w:tcW w:w="2970" w:type="dxa"/>
          </w:tcPr>
          <w:p w14:paraId="61B512D9" w14:textId="300D6A8F"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1800# 31” Open</w:t>
            </w:r>
          </w:p>
        </w:tc>
        <w:tc>
          <w:tcPr>
            <w:tcW w:w="1795" w:type="dxa"/>
          </w:tcPr>
          <w:p w14:paraId="7AA0F5C8"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0C01E987" w14:textId="78057158"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Tom Behling</w:t>
            </w:r>
          </w:p>
        </w:tc>
        <w:tc>
          <w:tcPr>
            <w:tcW w:w="1710" w:type="dxa"/>
          </w:tcPr>
          <w:p w14:paraId="40689ADD"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0809DA51" w14:textId="4AD955A5"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Paul Lundgren</w:t>
            </w:r>
          </w:p>
        </w:tc>
      </w:tr>
      <w:tr w:rsidR="00FA5531" w:rsidRPr="003F1CB8" w14:paraId="08148117" w14:textId="77777777" w:rsidTr="00FA5531">
        <w:tc>
          <w:tcPr>
            <w:tcW w:w="2970" w:type="dxa"/>
          </w:tcPr>
          <w:p w14:paraId="21C5C16E" w14:textId="15A90FF2"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1000# Hometown</w:t>
            </w:r>
          </w:p>
        </w:tc>
        <w:tc>
          <w:tcPr>
            <w:tcW w:w="1795" w:type="dxa"/>
          </w:tcPr>
          <w:p w14:paraId="3A9A4D09"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4C8A3553" w14:textId="77777777" w:rsidR="00FA5531" w:rsidRPr="003F1CB8" w:rsidRDefault="00FA5531" w:rsidP="00B32581">
            <w:pPr>
              <w:spacing w:line="300" w:lineRule="atLeast"/>
              <w:rPr>
                <w:rFonts w:ascii="Calibri" w:eastAsia="Times New Roman" w:hAnsi="Calibri" w:cs="Calibri"/>
                <w:sz w:val="24"/>
                <w:szCs w:val="24"/>
              </w:rPr>
            </w:pPr>
          </w:p>
        </w:tc>
        <w:tc>
          <w:tcPr>
            <w:tcW w:w="1710" w:type="dxa"/>
          </w:tcPr>
          <w:p w14:paraId="6D2C8FEF"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619ABB68" w14:textId="55599FE6"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Josh Wiley</w:t>
            </w:r>
          </w:p>
        </w:tc>
      </w:tr>
      <w:tr w:rsidR="00FA5531" w:rsidRPr="003F1CB8" w14:paraId="70A38BF2" w14:textId="77777777" w:rsidTr="00FA5531">
        <w:tc>
          <w:tcPr>
            <w:tcW w:w="2970" w:type="dxa"/>
          </w:tcPr>
          <w:p w14:paraId="4443984C" w14:textId="410661BD"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950# Stock</w:t>
            </w:r>
          </w:p>
        </w:tc>
        <w:tc>
          <w:tcPr>
            <w:tcW w:w="1795" w:type="dxa"/>
          </w:tcPr>
          <w:p w14:paraId="7036790B"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74CE883D" w14:textId="77777777" w:rsidR="00FA5531" w:rsidRPr="003F1CB8" w:rsidRDefault="00FA5531" w:rsidP="00B32581">
            <w:pPr>
              <w:spacing w:line="300" w:lineRule="atLeast"/>
              <w:rPr>
                <w:rFonts w:ascii="Calibri" w:hAnsi="Calibri" w:cs="Calibri"/>
                <w:sz w:val="24"/>
                <w:szCs w:val="24"/>
                <w:u w:val="single"/>
              </w:rPr>
            </w:pPr>
          </w:p>
        </w:tc>
        <w:tc>
          <w:tcPr>
            <w:tcW w:w="1710" w:type="dxa"/>
          </w:tcPr>
          <w:p w14:paraId="324D8612"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631D2865" w14:textId="5E3EC2F7" w:rsidR="00FA5531" w:rsidRPr="003F1CB8" w:rsidRDefault="00FA5531" w:rsidP="00B32581">
            <w:pPr>
              <w:spacing w:line="300" w:lineRule="atLeast"/>
              <w:rPr>
                <w:rFonts w:ascii="Calibri" w:hAnsi="Calibri" w:cs="Calibri"/>
                <w:sz w:val="24"/>
                <w:szCs w:val="24"/>
              </w:rPr>
            </w:pPr>
          </w:p>
        </w:tc>
      </w:tr>
      <w:tr w:rsidR="00FA5531" w:rsidRPr="003F1CB8" w14:paraId="70CD61DC" w14:textId="77777777" w:rsidTr="00FA5531">
        <w:tc>
          <w:tcPr>
            <w:tcW w:w="2970" w:type="dxa"/>
          </w:tcPr>
          <w:p w14:paraId="7379BA13" w14:textId="3CB3004E"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 xml:space="preserve">1150# </w:t>
            </w:r>
            <w:r w:rsidR="00B369C1" w:rsidRPr="003F1CB8">
              <w:rPr>
                <w:rFonts w:ascii="Calibri" w:eastAsia="Times New Roman" w:hAnsi="Calibri" w:cs="Calibri"/>
                <w:sz w:val="24"/>
                <w:szCs w:val="24"/>
              </w:rPr>
              <w:t>Light Super Mod</w:t>
            </w:r>
          </w:p>
        </w:tc>
        <w:tc>
          <w:tcPr>
            <w:tcW w:w="1795" w:type="dxa"/>
          </w:tcPr>
          <w:p w14:paraId="1FE4596D"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16475B14" w14:textId="4FB9934E" w:rsidR="00FA5531" w:rsidRPr="003F1CB8" w:rsidRDefault="00FA5531" w:rsidP="00B32581">
            <w:pPr>
              <w:spacing w:line="300" w:lineRule="atLeast"/>
              <w:rPr>
                <w:rFonts w:ascii="Calibri" w:eastAsia="Times New Roman" w:hAnsi="Calibri" w:cs="Calibri"/>
                <w:sz w:val="24"/>
                <w:szCs w:val="24"/>
                <w:u w:val="single"/>
              </w:rPr>
            </w:pPr>
            <w:r w:rsidRPr="003F1CB8">
              <w:rPr>
                <w:rFonts w:ascii="Calibri" w:hAnsi="Calibri" w:cs="Calibri"/>
                <w:sz w:val="24"/>
                <w:szCs w:val="24"/>
                <w:u w:val="single"/>
              </w:rPr>
              <w:t>Alternates:</w:t>
            </w:r>
          </w:p>
        </w:tc>
        <w:tc>
          <w:tcPr>
            <w:tcW w:w="1710" w:type="dxa"/>
          </w:tcPr>
          <w:p w14:paraId="4A7DD5BF"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587DE52A" w14:textId="762986B9"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u w:val="single"/>
              </w:rPr>
              <w:t>Sled Committee:</w:t>
            </w:r>
          </w:p>
        </w:tc>
      </w:tr>
      <w:tr w:rsidR="00FA5531" w:rsidRPr="003F1CB8" w14:paraId="661EF13F" w14:textId="77777777" w:rsidTr="00FA5531">
        <w:tc>
          <w:tcPr>
            <w:tcW w:w="2970" w:type="dxa"/>
          </w:tcPr>
          <w:p w14:paraId="56DD444A" w14:textId="7258418B"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1100# Stock Altered</w:t>
            </w:r>
          </w:p>
        </w:tc>
        <w:tc>
          <w:tcPr>
            <w:tcW w:w="1795" w:type="dxa"/>
          </w:tcPr>
          <w:p w14:paraId="0191B091"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4D2F4A72" w14:textId="6900FF7B"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Rollie Keeley</w:t>
            </w:r>
          </w:p>
        </w:tc>
        <w:tc>
          <w:tcPr>
            <w:tcW w:w="1710" w:type="dxa"/>
          </w:tcPr>
          <w:p w14:paraId="2A47D1DB"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204A86B8" w14:textId="6DF9EC79"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Dave Dumke</w:t>
            </w:r>
          </w:p>
        </w:tc>
      </w:tr>
      <w:tr w:rsidR="00FA5531" w:rsidRPr="003F1CB8" w14:paraId="06AAF471" w14:textId="77777777" w:rsidTr="00FA5531">
        <w:tc>
          <w:tcPr>
            <w:tcW w:w="2970" w:type="dxa"/>
          </w:tcPr>
          <w:p w14:paraId="0D5CD44A" w14:textId="0942CF02"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1050# Twin Classes</w:t>
            </w:r>
          </w:p>
        </w:tc>
        <w:tc>
          <w:tcPr>
            <w:tcW w:w="1795" w:type="dxa"/>
          </w:tcPr>
          <w:p w14:paraId="3D48CE49"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2D1E9139" w14:textId="68C9E465"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Drew Dumke</w:t>
            </w:r>
          </w:p>
        </w:tc>
        <w:tc>
          <w:tcPr>
            <w:tcW w:w="1710" w:type="dxa"/>
          </w:tcPr>
          <w:p w14:paraId="08B61539"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4C58D332" w14:textId="0412C629"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Cody McGee</w:t>
            </w:r>
          </w:p>
        </w:tc>
      </w:tr>
      <w:tr w:rsidR="00FA5531" w:rsidRPr="003F1CB8" w14:paraId="536B0A44" w14:textId="77777777" w:rsidTr="00FA5531">
        <w:tc>
          <w:tcPr>
            <w:tcW w:w="2970" w:type="dxa"/>
          </w:tcPr>
          <w:p w14:paraId="5912FD1C" w14:textId="4672E6A0"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1050# Stock</w:t>
            </w:r>
          </w:p>
        </w:tc>
        <w:tc>
          <w:tcPr>
            <w:tcW w:w="1795" w:type="dxa"/>
          </w:tcPr>
          <w:p w14:paraId="48850AF7"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33027FDF" w14:textId="557F3723"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Carol Gerner</w:t>
            </w:r>
          </w:p>
        </w:tc>
        <w:tc>
          <w:tcPr>
            <w:tcW w:w="1710" w:type="dxa"/>
          </w:tcPr>
          <w:p w14:paraId="01F05533"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7C012811" w14:textId="070B8F62"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Drew Dumke</w:t>
            </w:r>
          </w:p>
        </w:tc>
      </w:tr>
      <w:tr w:rsidR="00FA5531" w:rsidRPr="003F1CB8" w14:paraId="16BAD287" w14:textId="77777777" w:rsidTr="00FA5531">
        <w:tc>
          <w:tcPr>
            <w:tcW w:w="2970" w:type="dxa"/>
          </w:tcPr>
          <w:p w14:paraId="7635C751" w14:textId="3395A354"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1050# Hot Stock</w:t>
            </w:r>
          </w:p>
        </w:tc>
        <w:tc>
          <w:tcPr>
            <w:tcW w:w="1795" w:type="dxa"/>
          </w:tcPr>
          <w:p w14:paraId="082C5681"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27FF51E1" w14:textId="5D2CD103"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Doug Scalzo</w:t>
            </w:r>
          </w:p>
        </w:tc>
        <w:tc>
          <w:tcPr>
            <w:tcW w:w="1710" w:type="dxa"/>
          </w:tcPr>
          <w:p w14:paraId="08F4F55D"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3875B558" w14:textId="48635787"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Brandon Kahl</w:t>
            </w:r>
          </w:p>
        </w:tc>
      </w:tr>
      <w:tr w:rsidR="00FA5531" w:rsidRPr="003F1CB8" w14:paraId="74549387" w14:textId="77777777" w:rsidTr="00FA5531">
        <w:tc>
          <w:tcPr>
            <w:tcW w:w="2970" w:type="dxa"/>
          </w:tcPr>
          <w:p w14:paraId="1DA74478" w14:textId="3B973493" w:rsidR="00FA5531" w:rsidRPr="003F1CB8" w:rsidRDefault="00FA5531" w:rsidP="00B32581">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1350# Super Mod</w:t>
            </w:r>
          </w:p>
        </w:tc>
        <w:tc>
          <w:tcPr>
            <w:tcW w:w="1795" w:type="dxa"/>
          </w:tcPr>
          <w:p w14:paraId="34FA6DDC" w14:textId="77777777" w:rsidR="00FA5531" w:rsidRPr="003F1CB8" w:rsidRDefault="00FA5531" w:rsidP="00B32581">
            <w:pPr>
              <w:spacing w:line="300" w:lineRule="atLeast"/>
              <w:rPr>
                <w:rFonts w:ascii="Calibri" w:eastAsia="Times New Roman" w:hAnsi="Calibri" w:cs="Calibri"/>
                <w:sz w:val="24"/>
                <w:szCs w:val="24"/>
              </w:rPr>
            </w:pPr>
          </w:p>
        </w:tc>
        <w:tc>
          <w:tcPr>
            <w:tcW w:w="1890" w:type="dxa"/>
          </w:tcPr>
          <w:p w14:paraId="06556898" w14:textId="408278AD"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Gary Behling</w:t>
            </w:r>
          </w:p>
        </w:tc>
        <w:tc>
          <w:tcPr>
            <w:tcW w:w="1710" w:type="dxa"/>
          </w:tcPr>
          <w:p w14:paraId="159A3044" w14:textId="77777777" w:rsidR="00FA5531" w:rsidRPr="003F1CB8" w:rsidRDefault="00FA5531" w:rsidP="00B32581">
            <w:pPr>
              <w:spacing w:line="300" w:lineRule="atLeast"/>
              <w:rPr>
                <w:rFonts w:ascii="Calibri" w:eastAsia="Times New Roman" w:hAnsi="Calibri" w:cs="Calibri"/>
                <w:sz w:val="24"/>
                <w:szCs w:val="24"/>
              </w:rPr>
            </w:pPr>
          </w:p>
        </w:tc>
        <w:tc>
          <w:tcPr>
            <w:tcW w:w="2070" w:type="dxa"/>
          </w:tcPr>
          <w:p w14:paraId="573A5826" w14:textId="78873EB0" w:rsidR="00FA5531" w:rsidRPr="003F1CB8" w:rsidRDefault="00FA5531" w:rsidP="00B32581">
            <w:pPr>
              <w:spacing w:line="300" w:lineRule="atLeast"/>
              <w:rPr>
                <w:rFonts w:ascii="Calibri" w:eastAsia="Times New Roman" w:hAnsi="Calibri" w:cs="Calibri"/>
                <w:sz w:val="24"/>
                <w:szCs w:val="24"/>
              </w:rPr>
            </w:pPr>
            <w:r w:rsidRPr="003F1CB8">
              <w:rPr>
                <w:rFonts w:ascii="Calibri" w:hAnsi="Calibri" w:cs="Calibri"/>
                <w:sz w:val="24"/>
                <w:szCs w:val="24"/>
              </w:rPr>
              <w:t>Paul Lundgren</w:t>
            </w:r>
          </w:p>
        </w:tc>
      </w:tr>
      <w:tr w:rsidR="00FA5531" w:rsidRPr="003F1CB8" w14:paraId="038C36D2" w14:textId="77777777" w:rsidTr="00FA5531">
        <w:tc>
          <w:tcPr>
            <w:tcW w:w="2970" w:type="dxa"/>
          </w:tcPr>
          <w:p w14:paraId="796775D1" w14:textId="4F832B58" w:rsidR="00FA5531" w:rsidRPr="003F1CB8" w:rsidRDefault="00FA5531" w:rsidP="0069695A">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1600# 4 Cylinder</w:t>
            </w:r>
          </w:p>
        </w:tc>
        <w:tc>
          <w:tcPr>
            <w:tcW w:w="1795" w:type="dxa"/>
          </w:tcPr>
          <w:p w14:paraId="111FD78D"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0D9D032F" w14:textId="6C9FC646" w:rsidR="00FA5531" w:rsidRPr="003F1CB8" w:rsidRDefault="00FA5531" w:rsidP="0069695A">
            <w:pPr>
              <w:spacing w:line="300" w:lineRule="atLeast"/>
              <w:rPr>
                <w:rFonts w:ascii="Calibri" w:eastAsia="Times New Roman" w:hAnsi="Calibri" w:cs="Calibri"/>
                <w:sz w:val="24"/>
                <w:szCs w:val="24"/>
              </w:rPr>
            </w:pPr>
            <w:r w:rsidRPr="003F1CB8">
              <w:rPr>
                <w:rFonts w:ascii="Calibri" w:hAnsi="Calibri" w:cs="Calibri"/>
                <w:sz w:val="24"/>
                <w:szCs w:val="24"/>
              </w:rPr>
              <w:t>Kyle Rosen</w:t>
            </w:r>
          </w:p>
        </w:tc>
        <w:tc>
          <w:tcPr>
            <w:tcW w:w="1710" w:type="dxa"/>
          </w:tcPr>
          <w:p w14:paraId="5B8FD613"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381472FD" w14:textId="777CE6D0" w:rsidR="00FA5531" w:rsidRPr="003F1CB8" w:rsidRDefault="00FA5531" w:rsidP="0069695A">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Dan Tylee</w:t>
            </w:r>
          </w:p>
        </w:tc>
      </w:tr>
      <w:tr w:rsidR="00FA5531" w:rsidRPr="003F1CB8" w14:paraId="0614A8DD" w14:textId="77777777" w:rsidTr="00FA5531">
        <w:tc>
          <w:tcPr>
            <w:tcW w:w="2970" w:type="dxa"/>
          </w:tcPr>
          <w:p w14:paraId="00F6E9DB" w14:textId="6BC77FFF" w:rsidR="00FA5531" w:rsidRPr="003F1CB8" w:rsidRDefault="00FA5531" w:rsidP="0069695A">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1750# Unlimited Open</w:t>
            </w:r>
          </w:p>
        </w:tc>
        <w:tc>
          <w:tcPr>
            <w:tcW w:w="1795" w:type="dxa"/>
          </w:tcPr>
          <w:p w14:paraId="1B7627B7"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1EDE50F4" w14:textId="48865348" w:rsidR="00FA5531" w:rsidRPr="003F1CB8" w:rsidRDefault="00FA5531" w:rsidP="0069695A">
            <w:pPr>
              <w:spacing w:line="300" w:lineRule="atLeast"/>
              <w:rPr>
                <w:rFonts w:ascii="Calibri" w:eastAsia="Times New Roman" w:hAnsi="Calibri" w:cs="Calibri"/>
                <w:sz w:val="24"/>
                <w:szCs w:val="24"/>
              </w:rPr>
            </w:pPr>
          </w:p>
        </w:tc>
        <w:tc>
          <w:tcPr>
            <w:tcW w:w="1710" w:type="dxa"/>
          </w:tcPr>
          <w:p w14:paraId="51D46BD5"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5D399BA3" w14:textId="7F6E7A3D" w:rsidR="00FA5531" w:rsidRPr="003F1CB8" w:rsidRDefault="003F1CB8" w:rsidP="0069695A">
            <w:pPr>
              <w:spacing w:line="300" w:lineRule="atLeast"/>
              <w:rPr>
                <w:rFonts w:ascii="Calibri" w:eastAsia="Times New Roman" w:hAnsi="Calibri" w:cs="Calibri"/>
                <w:sz w:val="24"/>
                <w:szCs w:val="24"/>
              </w:rPr>
            </w:pPr>
            <w:r>
              <w:rPr>
                <w:rFonts w:ascii="Calibri" w:eastAsia="Times New Roman" w:hAnsi="Calibri" w:cs="Calibri"/>
                <w:sz w:val="24"/>
                <w:szCs w:val="24"/>
              </w:rPr>
              <w:t>Dan Lungren</w:t>
            </w:r>
          </w:p>
        </w:tc>
      </w:tr>
      <w:tr w:rsidR="00FA5531" w:rsidRPr="003F1CB8" w14:paraId="6E90753C" w14:textId="77777777" w:rsidTr="00FA5531">
        <w:tc>
          <w:tcPr>
            <w:tcW w:w="2970" w:type="dxa"/>
          </w:tcPr>
          <w:p w14:paraId="11503A21" w14:textId="31724E7B" w:rsidR="00FA5531" w:rsidRPr="003F1CB8" w:rsidRDefault="00FA5531" w:rsidP="0069695A">
            <w:pPr>
              <w:spacing w:line="300" w:lineRule="atLeast"/>
              <w:rPr>
                <w:rFonts w:ascii="Calibri" w:eastAsia="Times New Roman" w:hAnsi="Calibri" w:cs="Calibri"/>
                <w:sz w:val="24"/>
                <w:szCs w:val="24"/>
              </w:rPr>
            </w:pPr>
            <w:r w:rsidRPr="003F1CB8">
              <w:rPr>
                <w:rFonts w:ascii="Calibri" w:eastAsia="Times New Roman" w:hAnsi="Calibri" w:cs="Calibri"/>
                <w:sz w:val="24"/>
                <w:szCs w:val="24"/>
              </w:rPr>
              <w:t>1900# 31” Open</w:t>
            </w:r>
          </w:p>
        </w:tc>
        <w:tc>
          <w:tcPr>
            <w:tcW w:w="1795" w:type="dxa"/>
          </w:tcPr>
          <w:p w14:paraId="4DD2AC60"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262BB50B" w14:textId="7CF5A66B" w:rsidR="00FA5531" w:rsidRPr="003F1CB8" w:rsidRDefault="00FA5531" w:rsidP="0069695A">
            <w:pPr>
              <w:spacing w:line="300" w:lineRule="atLeast"/>
              <w:rPr>
                <w:rFonts w:ascii="Calibri" w:eastAsia="Times New Roman" w:hAnsi="Calibri" w:cs="Calibri"/>
                <w:sz w:val="24"/>
                <w:szCs w:val="24"/>
              </w:rPr>
            </w:pPr>
          </w:p>
        </w:tc>
        <w:tc>
          <w:tcPr>
            <w:tcW w:w="1710" w:type="dxa"/>
          </w:tcPr>
          <w:p w14:paraId="75CD3C7C"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5D966AEA" w14:textId="2479DC6B" w:rsidR="00FA5531" w:rsidRPr="003F1CB8" w:rsidRDefault="00FA5531" w:rsidP="0069695A">
            <w:pPr>
              <w:spacing w:line="300" w:lineRule="atLeast"/>
              <w:rPr>
                <w:rFonts w:ascii="Calibri" w:eastAsia="Times New Roman" w:hAnsi="Calibri" w:cs="Calibri"/>
                <w:sz w:val="24"/>
                <w:szCs w:val="24"/>
              </w:rPr>
            </w:pPr>
          </w:p>
        </w:tc>
      </w:tr>
      <w:tr w:rsidR="00FA5531" w:rsidRPr="003F1CB8" w14:paraId="568DB437" w14:textId="77777777" w:rsidTr="00FA5531">
        <w:tc>
          <w:tcPr>
            <w:tcW w:w="2970" w:type="dxa"/>
          </w:tcPr>
          <w:p w14:paraId="1920DFD1" w14:textId="7209C138" w:rsidR="00FA5531" w:rsidRPr="003F1CB8" w:rsidRDefault="00FA5531" w:rsidP="0069695A">
            <w:pPr>
              <w:spacing w:line="300" w:lineRule="atLeast"/>
              <w:rPr>
                <w:rFonts w:ascii="Calibri" w:eastAsia="Times New Roman" w:hAnsi="Calibri" w:cs="Calibri"/>
                <w:sz w:val="24"/>
                <w:szCs w:val="24"/>
              </w:rPr>
            </w:pPr>
          </w:p>
        </w:tc>
        <w:tc>
          <w:tcPr>
            <w:tcW w:w="1795" w:type="dxa"/>
          </w:tcPr>
          <w:p w14:paraId="1D37094E"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636CA789" w14:textId="564D7AD9" w:rsidR="00FA5531" w:rsidRPr="003F1CB8" w:rsidRDefault="00FA5531" w:rsidP="0069695A">
            <w:pPr>
              <w:spacing w:line="300" w:lineRule="atLeast"/>
              <w:rPr>
                <w:rFonts w:ascii="Calibri" w:eastAsia="Times New Roman" w:hAnsi="Calibri" w:cs="Calibri"/>
                <w:sz w:val="24"/>
                <w:szCs w:val="24"/>
              </w:rPr>
            </w:pPr>
          </w:p>
        </w:tc>
        <w:tc>
          <w:tcPr>
            <w:tcW w:w="1710" w:type="dxa"/>
          </w:tcPr>
          <w:p w14:paraId="5A64276E"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4F49A00B" w14:textId="77777777" w:rsidR="00FA5531" w:rsidRPr="003F1CB8" w:rsidRDefault="00FA5531" w:rsidP="0069695A">
            <w:pPr>
              <w:spacing w:line="300" w:lineRule="atLeast"/>
              <w:rPr>
                <w:rFonts w:ascii="Calibri" w:eastAsia="Times New Roman" w:hAnsi="Calibri" w:cs="Calibri"/>
                <w:sz w:val="24"/>
                <w:szCs w:val="24"/>
              </w:rPr>
            </w:pPr>
          </w:p>
        </w:tc>
      </w:tr>
      <w:tr w:rsidR="00FA5531" w:rsidRPr="003F1CB8" w14:paraId="562A4559" w14:textId="77777777" w:rsidTr="00FA5531">
        <w:tc>
          <w:tcPr>
            <w:tcW w:w="2970" w:type="dxa"/>
          </w:tcPr>
          <w:p w14:paraId="4EB028E2" w14:textId="77777777" w:rsidR="00FA5531" w:rsidRPr="003F1CB8" w:rsidRDefault="00FA5531" w:rsidP="0069695A">
            <w:pPr>
              <w:spacing w:line="300" w:lineRule="atLeast"/>
              <w:rPr>
                <w:rFonts w:ascii="Calibri" w:eastAsia="Times New Roman" w:hAnsi="Calibri" w:cs="Calibri"/>
                <w:sz w:val="24"/>
                <w:szCs w:val="24"/>
              </w:rPr>
            </w:pPr>
          </w:p>
        </w:tc>
        <w:tc>
          <w:tcPr>
            <w:tcW w:w="1795" w:type="dxa"/>
          </w:tcPr>
          <w:p w14:paraId="571D4DBA"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1A3BBA6E" w14:textId="77777777" w:rsidR="00FA5531" w:rsidRPr="003F1CB8" w:rsidRDefault="00FA5531" w:rsidP="0069695A">
            <w:pPr>
              <w:spacing w:line="300" w:lineRule="atLeast"/>
              <w:rPr>
                <w:rFonts w:ascii="Calibri" w:eastAsia="Times New Roman" w:hAnsi="Calibri" w:cs="Calibri"/>
                <w:sz w:val="24"/>
                <w:szCs w:val="24"/>
              </w:rPr>
            </w:pPr>
          </w:p>
        </w:tc>
        <w:tc>
          <w:tcPr>
            <w:tcW w:w="1710" w:type="dxa"/>
          </w:tcPr>
          <w:p w14:paraId="006BC9FC"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4230689E" w14:textId="77777777" w:rsidR="00FA5531" w:rsidRPr="003F1CB8" w:rsidRDefault="00FA5531" w:rsidP="0069695A">
            <w:pPr>
              <w:spacing w:line="300" w:lineRule="atLeast"/>
              <w:rPr>
                <w:rFonts w:ascii="Calibri" w:eastAsia="Times New Roman" w:hAnsi="Calibri" w:cs="Calibri"/>
                <w:sz w:val="24"/>
                <w:szCs w:val="24"/>
              </w:rPr>
            </w:pPr>
          </w:p>
        </w:tc>
      </w:tr>
      <w:tr w:rsidR="00FA5531" w:rsidRPr="003F1CB8" w14:paraId="21B1B9AB" w14:textId="77777777" w:rsidTr="00FA5531">
        <w:tc>
          <w:tcPr>
            <w:tcW w:w="2970" w:type="dxa"/>
          </w:tcPr>
          <w:p w14:paraId="63599B12" w14:textId="77777777" w:rsidR="00FA5531" w:rsidRPr="003F1CB8" w:rsidRDefault="00FA5531" w:rsidP="0069695A">
            <w:pPr>
              <w:spacing w:line="300" w:lineRule="atLeast"/>
              <w:rPr>
                <w:rFonts w:ascii="Calibri" w:eastAsia="Times New Roman" w:hAnsi="Calibri" w:cs="Calibri"/>
                <w:sz w:val="24"/>
                <w:szCs w:val="24"/>
              </w:rPr>
            </w:pPr>
          </w:p>
        </w:tc>
        <w:tc>
          <w:tcPr>
            <w:tcW w:w="1795" w:type="dxa"/>
          </w:tcPr>
          <w:p w14:paraId="7F9EE783"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0E2494F6" w14:textId="77777777" w:rsidR="00FA5531" w:rsidRPr="003F1CB8" w:rsidRDefault="00FA5531" w:rsidP="0069695A">
            <w:pPr>
              <w:spacing w:line="300" w:lineRule="atLeast"/>
              <w:rPr>
                <w:rFonts w:ascii="Calibri" w:eastAsia="Times New Roman" w:hAnsi="Calibri" w:cs="Calibri"/>
                <w:sz w:val="24"/>
                <w:szCs w:val="24"/>
              </w:rPr>
            </w:pPr>
          </w:p>
        </w:tc>
        <w:tc>
          <w:tcPr>
            <w:tcW w:w="1710" w:type="dxa"/>
          </w:tcPr>
          <w:p w14:paraId="2C736B53"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62E90D57" w14:textId="77777777" w:rsidR="00FA5531" w:rsidRPr="003F1CB8" w:rsidRDefault="00FA5531" w:rsidP="0069695A">
            <w:pPr>
              <w:spacing w:line="300" w:lineRule="atLeast"/>
              <w:rPr>
                <w:rFonts w:ascii="Calibri" w:eastAsia="Times New Roman" w:hAnsi="Calibri" w:cs="Calibri"/>
                <w:sz w:val="24"/>
                <w:szCs w:val="24"/>
              </w:rPr>
            </w:pPr>
          </w:p>
        </w:tc>
      </w:tr>
      <w:tr w:rsidR="00FA5531" w:rsidRPr="003F1CB8" w14:paraId="74C7752E" w14:textId="77777777" w:rsidTr="00FA5531">
        <w:tc>
          <w:tcPr>
            <w:tcW w:w="2970" w:type="dxa"/>
          </w:tcPr>
          <w:p w14:paraId="6D125A85" w14:textId="77777777" w:rsidR="00FA5531" w:rsidRPr="003F1CB8" w:rsidRDefault="00FA5531" w:rsidP="0069695A">
            <w:pPr>
              <w:spacing w:line="300" w:lineRule="atLeast"/>
              <w:rPr>
                <w:rFonts w:ascii="Calibri" w:eastAsia="Times New Roman" w:hAnsi="Calibri" w:cs="Calibri"/>
                <w:sz w:val="24"/>
                <w:szCs w:val="24"/>
              </w:rPr>
            </w:pPr>
          </w:p>
        </w:tc>
        <w:tc>
          <w:tcPr>
            <w:tcW w:w="1795" w:type="dxa"/>
          </w:tcPr>
          <w:p w14:paraId="74278192" w14:textId="77777777" w:rsidR="00FA5531" w:rsidRPr="003F1CB8" w:rsidRDefault="00FA5531" w:rsidP="0069695A">
            <w:pPr>
              <w:spacing w:line="300" w:lineRule="atLeast"/>
              <w:rPr>
                <w:rFonts w:ascii="Calibri" w:eastAsia="Times New Roman" w:hAnsi="Calibri" w:cs="Calibri"/>
                <w:sz w:val="24"/>
                <w:szCs w:val="24"/>
              </w:rPr>
            </w:pPr>
          </w:p>
        </w:tc>
        <w:tc>
          <w:tcPr>
            <w:tcW w:w="1890" w:type="dxa"/>
          </w:tcPr>
          <w:p w14:paraId="2AA2B58D" w14:textId="77777777" w:rsidR="00FA5531" w:rsidRPr="003F1CB8" w:rsidRDefault="00FA5531" w:rsidP="0069695A">
            <w:pPr>
              <w:spacing w:line="300" w:lineRule="atLeast"/>
              <w:rPr>
                <w:rFonts w:ascii="Calibri" w:eastAsia="Times New Roman" w:hAnsi="Calibri" w:cs="Calibri"/>
                <w:sz w:val="24"/>
                <w:szCs w:val="24"/>
              </w:rPr>
            </w:pPr>
          </w:p>
        </w:tc>
        <w:tc>
          <w:tcPr>
            <w:tcW w:w="1710" w:type="dxa"/>
          </w:tcPr>
          <w:p w14:paraId="3F1BB146" w14:textId="77777777" w:rsidR="00FA5531" w:rsidRPr="003F1CB8" w:rsidRDefault="00FA5531" w:rsidP="0069695A">
            <w:pPr>
              <w:spacing w:line="300" w:lineRule="atLeast"/>
              <w:rPr>
                <w:rFonts w:ascii="Calibri" w:eastAsia="Times New Roman" w:hAnsi="Calibri" w:cs="Calibri"/>
                <w:sz w:val="24"/>
                <w:szCs w:val="24"/>
              </w:rPr>
            </w:pPr>
          </w:p>
        </w:tc>
        <w:tc>
          <w:tcPr>
            <w:tcW w:w="2070" w:type="dxa"/>
          </w:tcPr>
          <w:p w14:paraId="246C961C" w14:textId="77777777" w:rsidR="00FA5531" w:rsidRPr="003F1CB8" w:rsidRDefault="00FA5531" w:rsidP="0069695A">
            <w:pPr>
              <w:spacing w:line="300" w:lineRule="atLeast"/>
              <w:rPr>
                <w:rFonts w:ascii="Calibri" w:eastAsia="Times New Roman" w:hAnsi="Calibri" w:cs="Calibri"/>
                <w:sz w:val="24"/>
                <w:szCs w:val="24"/>
              </w:rPr>
            </w:pPr>
          </w:p>
        </w:tc>
      </w:tr>
    </w:tbl>
    <w:p w14:paraId="6FBA253D" w14:textId="77777777" w:rsidR="000F215C" w:rsidRPr="003F1CB8" w:rsidRDefault="000F215C" w:rsidP="000F215C">
      <w:pPr>
        <w:spacing w:after="0" w:line="300" w:lineRule="atLeast"/>
        <w:rPr>
          <w:rFonts w:ascii="Calibri" w:eastAsia="Times New Roman" w:hAnsi="Calibri" w:cs="Calibri"/>
          <w:sz w:val="20"/>
          <w:szCs w:val="20"/>
        </w:rPr>
      </w:pPr>
    </w:p>
    <w:p w14:paraId="680AAD50" w14:textId="77777777" w:rsidR="00066F2D" w:rsidRPr="003F1CB8" w:rsidRDefault="00066F2D" w:rsidP="00871F35">
      <w:pPr>
        <w:spacing w:after="0" w:line="300" w:lineRule="atLeast"/>
        <w:rPr>
          <w:rFonts w:ascii="Calibri" w:eastAsia="Times New Roman" w:hAnsi="Calibri" w:cs="Calibri"/>
          <w:sz w:val="20"/>
          <w:szCs w:val="20"/>
        </w:rPr>
      </w:pPr>
    </w:p>
    <w:sectPr w:rsidR="00066F2D" w:rsidRPr="003F1CB8" w:rsidSect="00030D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E9E" w14:textId="77777777" w:rsidR="004763D5" w:rsidRDefault="004763D5" w:rsidP="001004B9">
      <w:pPr>
        <w:spacing w:after="0" w:line="240" w:lineRule="auto"/>
      </w:pPr>
      <w:r>
        <w:separator/>
      </w:r>
    </w:p>
  </w:endnote>
  <w:endnote w:type="continuationSeparator" w:id="0">
    <w:p w14:paraId="7D1FDA23" w14:textId="77777777" w:rsidR="004763D5" w:rsidRDefault="004763D5" w:rsidP="0010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EF9C" w14:textId="77777777" w:rsidR="001004B9" w:rsidRDefault="00100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ABEE" w14:textId="77777777" w:rsidR="001004B9" w:rsidRDefault="00100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ED4" w14:textId="77777777" w:rsidR="001004B9" w:rsidRDefault="00100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6DBD" w14:textId="77777777" w:rsidR="004763D5" w:rsidRDefault="004763D5" w:rsidP="001004B9">
      <w:pPr>
        <w:spacing w:after="0" w:line="240" w:lineRule="auto"/>
      </w:pPr>
      <w:r>
        <w:separator/>
      </w:r>
    </w:p>
  </w:footnote>
  <w:footnote w:type="continuationSeparator" w:id="0">
    <w:p w14:paraId="23688AE9" w14:textId="77777777" w:rsidR="004763D5" w:rsidRDefault="004763D5" w:rsidP="0010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494F" w14:textId="77777777" w:rsidR="001004B9" w:rsidRDefault="00100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9B80" w14:textId="2F2119FD" w:rsidR="001004B9" w:rsidRDefault="00100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D601" w14:textId="77777777" w:rsidR="001004B9" w:rsidRDefault="00100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164"/>
    <w:multiLevelType w:val="hybridMultilevel"/>
    <w:tmpl w:val="1D8A7FB0"/>
    <w:lvl w:ilvl="0" w:tplc="B562FA9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E136A4"/>
    <w:multiLevelType w:val="hybridMultilevel"/>
    <w:tmpl w:val="FB14F0C2"/>
    <w:lvl w:ilvl="0" w:tplc="B524A6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45924"/>
    <w:multiLevelType w:val="multilevel"/>
    <w:tmpl w:val="E070E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3730D"/>
    <w:multiLevelType w:val="multilevel"/>
    <w:tmpl w:val="308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3329CF"/>
    <w:multiLevelType w:val="multilevel"/>
    <w:tmpl w:val="5696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3184947">
    <w:abstractNumId w:val="0"/>
  </w:num>
  <w:num w:numId="2" w16cid:durableId="1640181717">
    <w:abstractNumId w:val="1"/>
  </w:num>
  <w:num w:numId="3" w16cid:durableId="1583030329">
    <w:abstractNumId w:val="4"/>
  </w:num>
  <w:num w:numId="4" w16cid:durableId="1881431279">
    <w:abstractNumId w:val="2"/>
  </w:num>
  <w:num w:numId="5" w16cid:durableId="124399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05279"/>
    <w:rsid w:val="00030DC5"/>
    <w:rsid w:val="00054F85"/>
    <w:rsid w:val="0006075C"/>
    <w:rsid w:val="00066F2D"/>
    <w:rsid w:val="0007630F"/>
    <w:rsid w:val="00081219"/>
    <w:rsid w:val="000855E0"/>
    <w:rsid w:val="000B53C0"/>
    <w:rsid w:val="000E1D4D"/>
    <w:rsid w:val="000F215C"/>
    <w:rsid w:val="001004B9"/>
    <w:rsid w:val="00113C07"/>
    <w:rsid w:val="001264C3"/>
    <w:rsid w:val="00134349"/>
    <w:rsid w:val="00141FA3"/>
    <w:rsid w:val="001A7148"/>
    <w:rsid w:val="001D24B5"/>
    <w:rsid w:val="0020502F"/>
    <w:rsid w:val="00236306"/>
    <w:rsid w:val="00240EB9"/>
    <w:rsid w:val="00270340"/>
    <w:rsid w:val="00275729"/>
    <w:rsid w:val="00291847"/>
    <w:rsid w:val="0029443D"/>
    <w:rsid w:val="002A0535"/>
    <w:rsid w:val="002D3E61"/>
    <w:rsid w:val="002D4122"/>
    <w:rsid w:val="002F2994"/>
    <w:rsid w:val="00331E7D"/>
    <w:rsid w:val="003E48A8"/>
    <w:rsid w:val="003F1CB8"/>
    <w:rsid w:val="003F6E91"/>
    <w:rsid w:val="004160A9"/>
    <w:rsid w:val="004254C3"/>
    <w:rsid w:val="00425C79"/>
    <w:rsid w:val="00446B0C"/>
    <w:rsid w:val="00446C4D"/>
    <w:rsid w:val="00467028"/>
    <w:rsid w:val="004763D5"/>
    <w:rsid w:val="00486669"/>
    <w:rsid w:val="004C36EE"/>
    <w:rsid w:val="004D1674"/>
    <w:rsid w:val="004D2870"/>
    <w:rsid w:val="0051403D"/>
    <w:rsid w:val="0058583D"/>
    <w:rsid w:val="00597726"/>
    <w:rsid w:val="005A336C"/>
    <w:rsid w:val="005B1983"/>
    <w:rsid w:val="005E2FB6"/>
    <w:rsid w:val="006014C7"/>
    <w:rsid w:val="00621D25"/>
    <w:rsid w:val="00627D9F"/>
    <w:rsid w:val="00643386"/>
    <w:rsid w:val="0069695A"/>
    <w:rsid w:val="006C1F6D"/>
    <w:rsid w:val="006E2A15"/>
    <w:rsid w:val="006E71FA"/>
    <w:rsid w:val="007022B4"/>
    <w:rsid w:val="00734484"/>
    <w:rsid w:val="00775D73"/>
    <w:rsid w:val="007935C6"/>
    <w:rsid w:val="00797120"/>
    <w:rsid w:val="007971B1"/>
    <w:rsid w:val="00836E0B"/>
    <w:rsid w:val="00871F35"/>
    <w:rsid w:val="00884AAC"/>
    <w:rsid w:val="00891677"/>
    <w:rsid w:val="008A0B02"/>
    <w:rsid w:val="008B35C5"/>
    <w:rsid w:val="008C6CC5"/>
    <w:rsid w:val="008D7120"/>
    <w:rsid w:val="008F3949"/>
    <w:rsid w:val="0091494C"/>
    <w:rsid w:val="009411F7"/>
    <w:rsid w:val="0094206E"/>
    <w:rsid w:val="009536EC"/>
    <w:rsid w:val="00956042"/>
    <w:rsid w:val="00A021EE"/>
    <w:rsid w:val="00A2453B"/>
    <w:rsid w:val="00A54AA1"/>
    <w:rsid w:val="00A77B93"/>
    <w:rsid w:val="00A977BC"/>
    <w:rsid w:val="00AA5DAC"/>
    <w:rsid w:val="00AC082F"/>
    <w:rsid w:val="00AD5B49"/>
    <w:rsid w:val="00AF26ED"/>
    <w:rsid w:val="00B04E8F"/>
    <w:rsid w:val="00B22D4C"/>
    <w:rsid w:val="00B32581"/>
    <w:rsid w:val="00B35320"/>
    <w:rsid w:val="00B369C1"/>
    <w:rsid w:val="00B777A1"/>
    <w:rsid w:val="00B867B0"/>
    <w:rsid w:val="00BA2C5B"/>
    <w:rsid w:val="00BA3419"/>
    <w:rsid w:val="00BA3585"/>
    <w:rsid w:val="00BC410C"/>
    <w:rsid w:val="00BE0CBD"/>
    <w:rsid w:val="00C25C2A"/>
    <w:rsid w:val="00C41939"/>
    <w:rsid w:val="00C460B5"/>
    <w:rsid w:val="00CB24A8"/>
    <w:rsid w:val="00CE4B65"/>
    <w:rsid w:val="00CE5218"/>
    <w:rsid w:val="00CF7C56"/>
    <w:rsid w:val="00D12145"/>
    <w:rsid w:val="00D31FB5"/>
    <w:rsid w:val="00D53A91"/>
    <w:rsid w:val="00D86CA7"/>
    <w:rsid w:val="00D93EA6"/>
    <w:rsid w:val="00E30610"/>
    <w:rsid w:val="00E64A25"/>
    <w:rsid w:val="00E8183B"/>
    <w:rsid w:val="00EC4743"/>
    <w:rsid w:val="00EF2231"/>
    <w:rsid w:val="00EF7DAE"/>
    <w:rsid w:val="00F32ECD"/>
    <w:rsid w:val="00F61869"/>
    <w:rsid w:val="00F97690"/>
    <w:rsid w:val="00FA5531"/>
    <w:rsid w:val="00FD4306"/>
    <w:rsid w:val="00FF4676"/>
    <w:rsid w:val="00FF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253E"/>
  <w15:chartTrackingRefBased/>
  <w15:docId w15:val="{31AB9856-954E-45BD-9A9D-E369B22C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2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21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F21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5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F21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F21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215C"/>
    <w:rPr>
      <w:b/>
      <w:bCs/>
    </w:rPr>
  </w:style>
  <w:style w:type="character" w:styleId="Emphasis">
    <w:name w:val="Emphasis"/>
    <w:basedOn w:val="DefaultParagraphFont"/>
    <w:uiPriority w:val="20"/>
    <w:qFormat/>
    <w:rsid w:val="000F215C"/>
    <w:rPr>
      <w:i/>
      <w:iCs/>
    </w:rPr>
  </w:style>
  <w:style w:type="character" w:customStyle="1" w:styleId="apple-converted-space">
    <w:name w:val="apple-converted-space"/>
    <w:basedOn w:val="DefaultParagraphFont"/>
    <w:rsid w:val="000F215C"/>
  </w:style>
  <w:style w:type="paragraph" w:styleId="BalloonText">
    <w:name w:val="Balloon Text"/>
    <w:basedOn w:val="Normal"/>
    <w:link w:val="BalloonTextChar"/>
    <w:uiPriority w:val="99"/>
    <w:semiHidden/>
    <w:unhideWhenUsed/>
    <w:rsid w:val="000F2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5C"/>
    <w:rPr>
      <w:rFonts w:ascii="Segoe UI" w:hAnsi="Segoe UI" w:cs="Segoe UI"/>
      <w:sz w:val="18"/>
      <w:szCs w:val="18"/>
    </w:rPr>
  </w:style>
  <w:style w:type="table" w:styleId="TableGrid">
    <w:name w:val="Table Grid"/>
    <w:basedOn w:val="TableNormal"/>
    <w:uiPriority w:val="39"/>
    <w:rsid w:val="004D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1B1"/>
    <w:pPr>
      <w:ind w:left="720"/>
      <w:contextualSpacing/>
    </w:pPr>
  </w:style>
  <w:style w:type="paragraph" w:styleId="Header">
    <w:name w:val="header"/>
    <w:basedOn w:val="Normal"/>
    <w:link w:val="HeaderChar"/>
    <w:uiPriority w:val="99"/>
    <w:unhideWhenUsed/>
    <w:rsid w:val="00100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4B9"/>
  </w:style>
  <w:style w:type="paragraph" w:styleId="Footer">
    <w:name w:val="footer"/>
    <w:basedOn w:val="Normal"/>
    <w:link w:val="FooterChar"/>
    <w:uiPriority w:val="99"/>
    <w:unhideWhenUsed/>
    <w:rsid w:val="00100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4B9"/>
  </w:style>
  <w:style w:type="table" w:styleId="TableGridLight">
    <w:name w:val="Grid Table Light"/>
    <w:basedOn w:val="TableNormal"/>
    <w:uiPriority w:val="40"/>
    <w:rsid w:val="00B325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537690">
      <w:bodyDiv w:val="1"/>
      <w:marLeft w:val="0"/>
      <w:marRight w:val="0"/>
      <w:marTop w:val="0"/>
      <w:marBottom w:val="0"/>
      <w:divBdr>
        <w:top w:val="none" w:sz="0" w:space="0" w:color="auto"/>
        <w:left w:val="none" w:sz="0" w:space="0" w:color="auto"/>
        <w:bottom w:val="none" w:sz="0" w:space="0" w:color="auto"/>
        <w:right w:val="none" w:sz="0" w:space="0" w:color="auto"/>
      </w:divBdr>
      <w:divsChild>
        <w:div w:id="1400838">
          <w:marLeft w:val="0"/>
          <w:marRight w:val="0"/>
          <w:marTop w:val="0"/>
          <w:marBottom w:val="0"/>
          <w:divBdr>
            <w:top w:val="none" w:sz="0" w:space="0" w:color="auto"/>
            <w:left w:val="none" w:sz="0" w:space="0" w:color="auto"/>
            <w:bottom w:val="none" w:sz="0" w:space="0" w:color="auto"/>
            <w:right w:val="none" w:sz="0" w:space="0" w:color="auto"/>
          </w:divBdr>
        </w:div>
        <w:div w:id="40712241">
          <w:marLeft w:val="0"/>
          <w:marRight w:val="0"/>
          <w:marTop w:val="0"/>
          <w:marBottom w:val="0"/>
          <w:divBdr>
            <w:top w:val="none" w:sz="0" w:space="0" w:color="auto"/>
            <w:left w:val="none" w:sz="0" w:space="0" w:color="auto"/>
            <w:bottom w:val="none" w:sz="0" w:space="0" w:color="auto"/>
            <w:right w:val="none" w:sz="0" w:space="0" w:color="auto"/>
          </w:divBdr>
        </w:div>
        <w:div w:id="51082766">
          <w:marLeft w:val="0"/>
          <w:marRight w:val="0"/>
          <w:marTop w:val="0"/>
          <w:marBottom w:val="0"/>
          <w:divBdr>
            <w:top w:val="none" w:sz="0" w:space="0" w:color="auto"/>
            <w:left w:val="none" w:sz="0" w:space="0" w:color="auto"/>
            <w:bottom w:val="none" w:sz="0" w:space="0" w:color="auto"/>
            <w:right w:val="none" w:sz="0" w:space="0" w:color="auto"/>
          </w:divBdr>
        </w:div>
        <w:div w:id="231626645">
          <w:marLeft w:val="0"/>
          <w:marRight w:val="0"/>
          <w:marTop w:val="0"/>
          <w:marBottom w:val="0"/>
          <w:divBdr>
            <w:top w:val="none" w:sz="0" w:space="0" w:color="auto"/>
            <w:left w:val="none" w:sz="0" w:space="0" w:color="auto"/>
            <w:bottom w:val="none" w:sz="0" w:space="0" w:color="auto"/>
            <w:right w:val="none" w:sz="0" w:space="0" w:color="auto"/>
          </w:divBdr>
        </w:div>
        <w:div w:id="297804816">
          <w:marLeft w:val="0"/>
          <w:marRight w:val="0"/>
          <w:marTop w:val="0"/>
          <w:marBottom w:val="0"/>
          <w:divBdr>
            <w:top w:val="none" w:sz="0" w:space="0" w:color="auto"/>
            <w:left w:val="none" w:sz="0" w:space="0" w:color="auto"/>
            <w:bottom w:val="none" w:sz="0" w:space="0" w:color="auto"/>
            <w:right w:val="none" w:sz="0" w:space="0" w:color="auto"/>
          </w:divBdr>
        </w:div>
        <w:div w:id="476648575">
          <w:marLeft w:val="0"/>
          <w:marRight w:val="0"/>
          <w:marTop w:val="0"/>
          <w:marBottom w:val="0"/>
          <w:divBdr>
            <w:top w:val="none" w:sz="0" w:space="0" w:color="auto"/>
            <w:left w:val="none" w:sz="0" w:space="0" w:color="auto"/>
            <w:bottom w:val="none" w:sz="0" w:space="0" w:color="auto"/>
            <w:right w:val="none" w:sz="0" w:space="0" w:color="auto"/>
          </w:divBdr>
        </w:div>
        <w:div w:id="620113236">
          <w:marLeft w:val="0"/>
          <w:marRight w:val="0"/>
          <w:marTop w:val="0"/>
          <w:marBottom w:val="0"/>
          <w:divBdr>
            <w:top w:val="none" w:sz="0" w:space="0" w:color="auto"/>
            <w:left w:val="none" w:sz="0" w:space="0" w:color="auto"/>
            <w:bottom w:val="none" w:sz="0" w:space="0" w:color="auto"/>
            <w:right w:val="none" w:sz="0" w:space="0" w:color="auto"/>
          </w:divBdr>
        </w:div>
        <w:div w:id="846942942">
          <w:marLeft w:val="0"/>
          <w:marRight w:val="0"/>
          <w:marTop w:val="0"/>
          <w:marBottom w:val="0"/>
          <w:divBdr>
            <w:top w:val="none" w:sz="0" w:space="0" w:color="auto"/>
            <w:left w:val="none" w:sz="0" w:space="0" w:color="auto"/>
            <w:bottom w:val="none" w:sz="0" w:space="0" w:color="auto"/>
            <w:right w:val="none" w:sz="0" w:space="0" w:color="auto"/>
          </w:divBdr>
        </w:div>
        <w:div w:id="977564911">
          <w:marLeft w:val="0"/>
          <w:marRight w:val="0"/>
          <w:marTop w:val="0"/>
          <w:marBottom w:val="0"/>
          <w:divBdr>
            <w:top w:val="none" w:sz="0" w:space="0" w:color="auto"/>
            <w:left w:val="none" w:sz="0" w:space="0" w:color="auto"/>
            <w:bottom w:val="none" w:sz="0" w:space="0" w:color="auto"/>
            <w:right w:val="none" w:sz="0" w:space="0" w:color="auto"/>
          </w:divBdr>
        </w:div>
        <w:div w:id="980229285">
          <w:marLeft w:val="0"/>
          <w:marRight w:val="0"/>
          <w:marTop w:val="0"/>
          <w:marBottom w:val="0"/>
          <w:divBdr>
            <w:top w:val="none" w:sz="0" w:space="0" w:color="auto"/>
            <w:left w:val="none" w:sz="0" w:space="0" w:color="auto"/>
            <w:bottom w:val="none" w:sz="0" w:space="0" w:color="auto"/>
            <w:right w:val="none" w:sz="0" w:space="0" w:color="auto"/>
          </w:divBdr>
        </w:div>
        <w:div w:id="1011831739">
          <w:marLeft w:val="0"/>
          <w:marRight w:val="0"/>
          <w:marTop w:val="0"/>
          <w:marBottom w:val="0"/>
          <w:divBdr>
            <w:top w:val="none" w:sz="0" w:space="0" w:color="auto"/>
            <w:left w:val="none" w:sz="0" w:space="0" w:color="auto"/>
            <w:bottom w:val="none" w:sz="0" w:space="0" w:color="auto"/>
            <w:right w:val="none" w:sz="0" w:space="0" w:color="auto"/>
          </w:divBdr>
        </w:div>
        <w:div w:id="1139957773">
          <w:marLeft w:val="0"/>
          <w:marRight w:val="0"/>
          <w:marTop w:val="0"/>
          <w:marBottom w:val="0"/>
          <w:divBdr>
            <w:top w:val="none" w:sz="0" w:space="0" w:color="auto"/>
            <w:left w:val="none" w:sz="0" w:space="0" w:color="auto"/>
            <w:bottom w:val="none" w:sz="0" w:space="0" w:color="auto"/>
            <w:right w:val="none" w:sz="0" w:space="0" w:color="auto"/>
          </w:divBdr>
        </w:div>
        <w:div w:id="1196430060">
          <w:marLeft w:val="0"/>
          <w:marRight w:val="0"/>
          <w:marTop w:val="0"/>
          <w:marBottom w:val="0"/>
          <w:divBdr>
            <w:top w:val="none" w:sz="0" w:space="0" w:color="auto"/>
            <w:left w:val="none" w:sz="0" w:space="0" w:color="auto"/>
            <w:bottom w:val="none" w:sz="0" w:space="0" w:color="auto"/>
            <w:right w:val="none" w:sz="0" w:space="0" w:color="auto"/>
          </w:divBdr>
        </w:div>
        <w:div w:id="1388147205">
          <w:marLeft w:val="0"/>
          <w:marRight w:val="0"/>
          <w:marTop w:val="0"/>
          <w:marBottom w:val="0"/>
          <w:divBdr>
            <w:top w:val="none" w:sz="0" w:space="0" w:color="auto"/>
            <w:left w:val="none" w:sz="0" w:space="0" w:color="auto"/>
            <w:bottom w:val="none" w:sz="0" w:space="0" w:color="auto"/>
            <w:right w:val="none" w:sz="0" w:space="0" w:color="auto"/>
          </w:divBdr>
        </w:div>
        <w:div w:id="1706371582">
          <w:marLeft w:val="0"/>
          <w:marRight w:val="0"/>
          <w:marTop w:val="0"/>
          <w:marBottom w:val="0"/>
          <w:divBdr>
            <w:top w:val="none" w:sz="0" w:space="0" w:color="auto"/>
            <w:left w:val="none" w:sz="0" w:space="0" w:color="auto"/>
            <w:bottom w:val="none" w:sz="0" w:space="0" w:color="auto"/>
            <w:right w:val="none" w:sz="0" w:space="0" w:color="auto"/>
          </w:divBdr>
        </w:div>
        <w:div w:id="1749881452">
          <w:marLeft w:val="0"/>
          <w:marRight w:val="0"/>
          <w:marTop w:val="0"/>
          <w:marBottom w:val="0"/>
          <w:divBdr>
            <w:top w:val="none" w:sz="0" w:space="0" w:color="auto"/>
            <w:left w:val="none" w:sz="0" w:space="0" w:color="auto"/>
            <w:bottom w:val="none" w:sz="0" w:space="0" w:color="auto"/>
            <w:right w:val="none" w:sz="0" w:space="0" w:color="auto"/>
          </w:divBdr>
        </w:div>
        <w:div w:id="1808546854">
          <w:marLeft w:val="0"/>
          <w:marRight w:val="0"/>
          <w:marTop w:val="0"/>
          <w:marBottom w:val="0"/>
          <w:divBdr>
            <w:top w:val="none" w:sz="0" w:space="0" w:color="auto"/>
            <w:left w:val="none" w:sz="0" w:space="0" w:color="auto"/>
            <w:bottom w:val="none" w:sz="0" w:space="0" w:color="auto"/>
            <w:right w:val="none" w:sz="0" w:space="0" w:color="auto"/>
          </w:divBdr>
        </w:div>
        <w:div w:id="1826430045">
          <w:marLeft w:val="0"/>
          <w:marRight w:val="0"/>
          <w:marTop w:val="0"/>
          <w:marBottom w:val="0"/>
          <w:divBdr>
            <w:top w:val="none" w:sz="0" w:space="0" w:color="auto"/>
            <w:left w:val="none" w:sz="0" w:space="0" w:color="auto"/>
            <w:bottom w:val="none" w:sz="0" w:space="0" w:color="auto"/>
            <w:right w:val="none" w:sz="0" w:space="0" w:color="auto"/>
          </w:divBdr>
        </w:div>
        <w:div w:id="2078436777">
          <w:marLeft w:val="0"/>
          <w:marRight w:val="0"/>
          <w:marTop w:val="0"/>
          <w:marBottom w:val="0"/>
          <w:divBdr>
            <w:top w:val="none" w:sz="0" w:space="0" w:color="auto"/>
            <w:left w:val="none" w:sz="0" w:space="0" w:color="auto"/>
            <w:bottom w:val="none" w:sz="0" w:space="0" w:color="auto"/>
            <w:right w:val="none" w:sz="0" w:space="0" w:color="auto"/>
          </w:divBdr>
        </w:div>
      </w:divsChild>
    </w:div>
    <w:div w:id="19059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2CC5-29FB-45B4-B6C8-DBAC4E96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16827</TotalTime>
  <Pages>12</Pages>
  <Words>5348</Words>
  <Characters>30486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Kahl</dc:creator>
  <cp:keywords/>
  <dc:description/>
  <cp:lastModifiedBy>Pam Dumke</cp:lastModifiedBy>
  <cp:revision>16</cp:revision>
  <cp:lastPrinted>2025-12-26T16:25:00Z</cp:lastPrinted>
  <dcterms:created xsi:type="dcterms:W3CDTF">2022-12-18T19:09:00Z</dcterms:created>
  <dcterms:modified xsi:type="dcterms:W3CDTF">2026-02-19T16:26:00Z</dcterms:modified>
</cp:coreProperties>
</file>